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47E38A" w14:textId="31B444F3" w:rsidR="003705D6" w:rsidRPr="006051F3" w:rsidRDefault="0053244A" w:rsidP="00861E71">
      <w:pPr>
        <w:rPr>
          <w:rFonts w:ascii="Arial" w:hAnsi="Arial"/>
          <w:b/>
          <w:color w:val="002060"/>
          <w:sz w:val="28"/>
          <w:szCs w:val="28"/>
        </w:rPr>
      </w:pPr>
      <w:r w:rsidRPr="006051F3">
        <w:rPr>
          <w:rFonts w:ascii="Arial" w:hAnsi="Arial"/>
          <w:b/>
          <w:color w:val="002060"/>
          <w:sz w:val="28"/>
          <w:szCs w:val="28"/>
        </w:rPr>
        <w:t xml:space="preserve">Questions </w:t>
      </w:r>
      <w:r w:rsidR="003705D6" w:rsidRPr="006051F3">
        <w:rPr>
          <w:rFonts w:ascii="Arial" w:hAnsi="Arial"/>
          <w:b/>
          <w:color w:val="002060"/>
          <w:sz w:val="28"/>
          <w:szCs w:val="28"/>
        </w:rPr>
        <w:t xml:space="preserve">and </w:t>
      </w:r>
      <w:r w:rsidR="006051F3" w:rsidRPr="006051F3">
        <w:rPr>
          <w:rFonts w:ascii="Arial" w:hAnsi="Arial"/>
          <w:b/>
          <w:color w:val="002060"/>
          <w:sz w:val="28"/>
          <w:szCs w:val="28"/>
        </w:rPr>
        <w:t>responses</w:t>
      </w:r>
      <w:r w:rsidR="003705D6" w:rsidRPr="006051F3">
        <w:rPr>
          <w:rFonts w:ascii="Arial" w:hAnsi="Arial"/>
          <w:b/>
          <w:color w:val="002060"/>
          <w:sz w:val="28"/>
          <w:szCs w:val="28"/>
        </w:rPr>
        <w:t xml:space="preserve"> </w:t>
      </w:r>
      <w:r w:rsidRPr="006051F3">
        <w:rPr>
          <w:rFonts w:ascii="Arial" w:hAnsi="Arial"/>
          <w:b/>
          <w:color w:val="002060"/>
          <w:sz w:val="28"/>
          <w:szCs w:val="28"/>
        </w:rPr>
        <w:t>for Integrated Care Board meeting November 28</w:t>
      </w:r>
      <w:r w:rsidRPr="006051F3">
        <w:rPr>
          <w:rFonts w:ascii="Arial" w:hAnsi="Arial"/>
          <w:b/>
          <w:color w:val="002060"/>
          <w:sz w:val="28"/>
          <w:szCs w:val="28"/>
          <w:vertAlign w:val="superscript"/>
        </w:rPr>
        <w:t>th</w:t>
      </w:r>
      <w:proofErr w:type="gramStart"/>
      <w:r w:rsidRPr="006051F3">
        <w:rPr>
          <w:rFonts w:ascii="Arial" w:hAnsi="Arial"/>
          <w:b/>
          <w:color w:val="002060"/>
          <w:sz w:val="28"/>
          <w:szCs w:val="28"/>
        </w:rPr>
        <w:t xml:space="preserve"> 2023</w:t>
      </w:r>
      <w:proofErr w:type="gramEnd"/>
    </w:p>
    <w:p w14:paraId="36A8725E" w14:textId="77777777" w:rsidR="003705D6" w:rsidRDefault="003705D6" w:rsidP="00861E71">
      <w:pPr>
        <w:rPr>
          <w:rFonts w:ascii="Arial" w:hAnsi="Arial"/>
          <w:b/>
        </w:rPr>
      </w:pPr>
    </w:p>
    <w:p w14:paraId="539F50F0" w14:textId="03D2D494" w:rsidR="003705D6" w:rsidRPr="006051F3" w:rsidRDefault="003705D6" w:rsidP="00861E71">
      <w:pPr>
        <w:rPr>
          <w:rFonts w:ascii="Arial" w:hAnsi="Arial"/>
          <w:b/>
          <w:color w:val="0070C0"/>
          <w:sz w:val="28"/>
          <w:szCs w:val="28"/>
        </w:rPr>
      </w:pPr>
      <w:r w:rsidRPr="006051F3">
        <w:rPr>
          <w:rFonts w:ascii="Arial" w:hAnsi="Arial"/>
          <w:b/>
          <w:color w:val="0070C0"/>
          <w:sz w:val="28"/>
          <w:szCs w:val="28"/>
        </w:rPr>
        <w:t xml:space="preserve">Questions regarding Benjamin Court </w:t>
      </w:r>
    </w:p>
    <w:p w14:paraId="27CE4DEB" w14:textId="77777777" w:rsidR="0053244A" w:rsidRDefault="0053244A" w:rsidP="00861E71">
      <w:pPr>
        <w:rPr>
          <w:rFonts w:ascii="Arial" w:hAnsi="Arial"/>
        </w:rPr>
      </w:pPr>
    </w:p>
    <w:p w14:paraId="2CB594EF" w14:textId="77777777" w:rsidR="003705D6" w:rsidRDefault="003705D6" w:rsidP="00861E71">
      <w:pPr>
        <w:rPr>
          <w:rFonts w:ascii="Arial" w:hAnsi="Arial"/>
          <w:b/>
          <w:bCs/>
        </w:rPr>
      </w:pPr>
      <w:r>
        <w:rPr>
          <w:rFonts w:ascii="Arial" w:hAnsi="Arial"/>
          <w:b/>
          <w:bCs/>
        </w:rPr>
        <w:t xml:space="preserve">Question 1: </w:t>
      </w:r>
    </w:p>
    <w:p w14:paraId="308FF66E" w14:textId="30399929" w:rsidR="00861E71" w:rsidRPr="006053B4" w:rsidRDefault="00861E71" w:rsidP="00861E71">
      <w:pPr>
        <w:rPr>
          <w:rFonts w:ascii="Arial" w:hAnsi="Arial"/>
          <w:b/>
          <w:bCs/>
        </w:rPr>
      </w:pPr>
      <w:r w:rsidRPr="006053B4">
        <w:rPr>
          <w:rFonts w:ascii="Arial" w:hAnsi="Arial"/>
          <w:b/>
          <w:bCs/>
        </w:rPr>
        <w:t xml:space="preserve">Norfolk Healthwatch’s report on Benjamin Court in Cromer revealed strong and passionate local feelings about the closure without consultation of the reablement service there in the summer. Bearing that in mind, </w:t>
      </w:r>
      <w:proofErr w:type="gramStart"/>
      <w:r w:rsidRPr="006053B4">
        <w:rPr>
          <w:rFonts w:ascii="Arial" w:hAnsi="Arial"/>
          <w:b/>
          <w:bCs/>
        </w:rPr>
        <w:t>and also</w:t>
      </w:r>
      <w:proofErr w:type="gramEnd"/>
      <w:r w:rsidRPr="006053B4">
        <w:rPr>
          <w:rFonts w:ascii="Arial" w:hAnsi="Arial"/>
          <w:b/>
          <w:bCs/>
        </w:rPr>
        <w:t xml:space="preserve"> Professor Chris Whitty’s recent comments about the pressures on health and care services resulting from the increasingly ageing population in North Norfolk, could the Board:</w:t>
      </w:r>
    </w:p>
    <w:p w14:paraId="1DEDAD6F" w14:textId="77777777" w:rsidR="00861E71" w:rsidRPr="006053B4" w:rsidRDefault="00861E71" w:rsidP="00861E71">
      <w:pPr>
        <w:pStyle w:val="ListParagraph"/>
        <w:numPr>
          <w:ilvl w:val="0"/>
          <w:numId w:val="1"/>
        </w:numPr>
        <w:rPr>
          <w:rFonts w:ascii="Arial" w:hAnsi="Arial"/>
          <w:b/>
          <w:bCs/>
        </w:rPr>
      </w:pPr>
      <w:r w:rsidRPr="006053B4">
        <w:rPr>
          <w:rFonts w:ascii="Arial" w:hAnsi="Arial"/>
          <w:b/>
          <w:bCs/>
        </w:rPr>
        <w:t xml:space="preserve">Provide assurance that Benjamin Court will remain open for health care use? </w:t>
      </w:r>
    </w:p>
    <w:p w14:paraId="42233C23" w14:textId="77777777" w:rsidR="00861E71" w:rsidRPr="006053B4" w:rsidRDefault="00861E71" w:rsidP="00861E71">
      <w:pPr>
        <w:pStyle w:val="ListParagraph"/>
        <w:numPr>
          <w:ilvl w:val="0"/>
          <w:numId w:val="1"/>
        </w:numPr>
        <w:rPr>
          <w:rFonts w:ascii="Arial" w:hAnsi="Arial"/>
          <w:b/>
          <w:bCs/>
        </w:rPr>
      </w:pPr>
      <w:r w:rsidRPr="006053B4">
        <w:rPr>
          <w:rFonts w:ascii="Arial" w:hAnsi="Arial"/>
          <w:b/>
          <w:bCs/>
        </w:rPr>
        <w:t>Consider the trialling of a pilot scheme for integrated post-acute reablement at Benjamin Court, as part of a programme for tackling the ongoing crisis of delayed discharges from acute hospitals in the region? (Martin Booth)</w:t>
      </w:r>
    </w:p>
    <w:p w14:paraId="5CC6E920" w14:textId="77777777" w:rsidR="00861E71" w:rsidRDefault="00861E71">
      <w:pPr>
        <w:rPr>
          <w:rFonts w:ascii="Arial" w:hAnsi="Arial"/>
        </w:rPr>
      </w:pPr>
    </w:p>
    <w:p w14:paraId="61B64AF2" w14:textId="69DB3768" w:rsidR="003705D6" w:rsidRDefault="006051F3" w:rsidP="00AA7D54">
      <w:pPr>
        <w:rPr>
          <w:rFonts w:ascii="Arial" w:hAnsi="Arial" w:cs="Arial"/>
        </w:rPr>
      </w:pPr>
      <w:r>
        <w:rPr>
          <w:rFonts w:ascii="Arial" w:hAnsi="Arial" w:cs="Arial"/>
        </w:rPr>
        <w:t>Response</w:t>
      </w:r>
      <w:r w:rsidR="003705D6">
        <w:rPr>
          <w:rFonts w:ascii="Arial" w:hAnsi="Arial" w:cs="Arial"/>
        </w:rPr>
        <w:t xml:space="preserve"> 1:</w:t>
      </w:r>
    </w:p>
    <w:p w14:paraId="4544963B" w14:textId="31B401D0" w:rsidR="00AA7D54" w:rsidRPr="009078AF" w:rsidRDefault="00AA7D54" w:rsidP="00AA7D54">
      <w:pPr>
        <w:rPr>
          <w:rFonts w:ascii="Arial" w:hAnsi="Arial" w:cs="Arial"/>
        </w:rPr>
      </w:pPr>
      <w:r w:rsidRPr="009078AF">
        <w:rPr>
          <w:rFonts w:ascii="Arial" w:hAnsi="Arial" w:cs="Arial"/>
        </w:rPr>
        <w:t xml:space="preserve">There is a history of providing good services from Benjamin Court which have helped many people living in North Norfolk. We are in the process of considering what services could be provided from Benjamin Court in future. This will take some time as we want to work with the </w:t>
      </w:r>
      <w:proofErr w:type="gramStart"/>
      <w:r w:rsidRPr="009078AF">
        <w:rPr>
          <w:rFonts w:ascii="Arial" w:hAnsi="Arial" w:cs="Arial"/>
        </w:rPr>
        <w:t>community</w:t>
      </w:r>
      <w:proofErr w:type="gramEnd"/>
      <w:r w:rsidRPr="009078AF">
        <w:rPr>
          <w:rFonts w:ascii="Arial" w:hAnsi="Arial" w:cs="Arial"/>
        </w:rPr>
        <w:t xml:space="preserve"> and we want to do this properly. </w:t>
      </w:r>
    </w:p>
    <w:p w14:paraId="73443869" w14:textId="77777777" w:rsidR="00AA7D54" w:rsidRPr="009078AF" w:rsidRDefault="00AA7D54" w:rsidP="00AA7D54">
      <w:pPr>
        <w:rPr>
          <w:rFonts w:ascii="Arial" w:hAnsi="Arial" w:cs="Arial"/>
        </w:rPr>
      </w:pPr>
    </w:p>
    <w:p w14:paraId="1B351254" w14:textId="4E13A969" w:rsidR="00AA7D54" w:rsidRPr="009078AF" w:rsidRDefault="00AA7D54" w:rsidP="00AA7D54">
      <w:pPr>
        <w:rPr>
          <w:rFonts w:ascii="Arial" w:hAnsi="Arial" w:cs="Arial"/>
          <w:highlight w:val="yellow"/>
        </w:rPr>
      </w:pPr>
      <w:r w:rsidRPr="009078AF">
        <w:rPr>
          <w:rFonts w:ascii="Arial" w:hAnsi="Arial" w:cs="Arial"/>
        </w:rPr>
        <w:t xml:space="preserve">It is vital that we ensure any services </w:t>
      </w:r>
      <w:r w:rsidR="00321A3E">
        <w:rPr>
          <w:rFonts w:ascii="Arial" w:hAnsi="Arial" w:cs="Arial"/>
        </w:rPr>
        <w:t>we commission</w:t>
      </w:r>
      <w:r w:rsidRPr="009078AF">
        <w:rPr>
          <w:rFonts w:ascii="Arial" w:hAnsi="Arial" w:cs="Arial"/>
        </w:rPr>
        <w:t xml:space="preserve"> help to meet the needs of people living locally and fit with the model for how we want to care for people in Norfolk and Waveney. We are planning a programme of engagement to discuss with the local community what services could be provided from Benjamin Court in future and further information will be shared about this shortly. </w:t>
      </w:r>
    </w:p>
    <w:p w14:paraId="3C4D557C" w14:textId="77777777" w:rsidR="007D6372" w:rsidRDefault="007D6372">
      <w:pPr>
        <w:rPr>
          <w:rFonts w:ascii="Arial" w:hAnsi="Arial" w:cs="Arial"/>
        </w:rPr>
      </w:pPr>
    </w:p>
    <w:p w14:paraId="0BD4F947" w14:textId="385249CD" w:rsidR="006053B4" w:rsidRDefault="007D6372">
      <w:pPr>
        <w:rPr>
          <w:rFonts w:ascii="Arial" w:hAnsi="Arial"/>
        </w:rPr>
      </w:pPr>
      <w:r>
        <w:rPr>
          <w:rFonts w:ascii="Arial" w:hAnsi="Arial" w:cs="Arial"/>
        </w:rPr>
        <w:t xml:space="preserve">Our hope is that we can find an alternative use for the site so that we can continue to provide health services from there, however it is important </w:t>
      </w:r>
      <w:r w:rsidR="007D1A0E">
        <w:rPr>
          <w:rFonts w:ascii="Arial" w:hAnsi="Arial" w:cs="Arial"/>
        </w:rPr>
        <w:t xml:space="preserve">to acknowledge that </w:t>
      </w:r>
      <w:r w:rsidR="005A705E">
        <w:rPr>
          <w:rFonts w:ascii="Arial" w:hAnsi="Arial" w:cs="Arial"/>
        </w:rPr>
        <w:t xml:space="preserve">there are some constraints we will need to </w:t>
      </w:r>
      <w:proofErr w:type="gramStart"/>
      <w:r w:rsidR="004F76E8">
        <w:rPr>
          <w:rFonts w:ascii="Arial" w:hAnsi="Arial" w:cs="Arial"/>
        </w:rPr>
        <w:t>take into account</w:t>
      </w:r>
      <w:proofErr w:type="gramEnd"/>
      <w:r w:rsidR="004F76E8">
        <w:rPr>
          <w:rFonts w:ascii="Arial" w:hAnsi="Arial" w:cs="Arial"/>
        </w:rPr>
        <w:t xml:space="preserve">, including </w:t>
      </w:r>
      <w:r w:rsidR="008058E8">
        <w:rPr>
          <w:rFonts w:ascii="Arial" w:hAnsi="Arial" w:cs="Arial"/>
        </w:rPr>
        <w:t xml:space="preserve">financial and </w:t>
      </w:r>
      <w:r w:rsidR="00DC303D">
        <w:rPr>
          <w:rFonts w:ascii="Arial" w:hAnsi="Arial" w:cs="Arial"/>
        </w:rPr>
        <w:t xml:space="preserve">workforce challenges. </w:t>
      </w:r>
      <w:r w:rsidR="000D4308">
        <w:rPr>
          <w:rFonts w:ascii="Arial" w:hAnsi="Arial" w:cs="Arial"/>
        </w:rPr>
        <w:t xml:space="preserve">We are happy to consider </w:t>
      </w:r>
      <w:r w:rsidR="00A27182">
        <w:rPr>
          <w:rFonts w:ascii="Arial" w:hAnsi="Arial" w:cs="Arial"/>
        </w:rPr>
        <w:t xml:space="preserve">all options </w:t>
      </w:r>
      <w:r w:rsidR="004F00E4">
        <w:rPr>
          <w:rFonts w:ascii="Arial" w:hAnsi="Arial" w:cs="Arial"/>
        </w:rPr>
        <w:t>for what could be provided, including services</w:t>
      </w:r>
      <w:r w:rsidR="006C0EFD">
        <w:rPr>
          <w:rFonts w:ascii="Arial" w:hAnsi="Arial" w:cs="Arial"/>
        </w:rPr>
        <w:t xml:space="preserve"> as you suggest</w:t>
      </w:r>
      <w:r w:rsidR="004F00E4">
        <w:rPr>
          <w:rFonts w:ascii="Arial" w:hAnsi="Arial" w:cs="Arial"/>
        </w:rPr>
        <w:t xml:space="preserve"> that help to </w:t>
      </w:r>
      <w:r w:rsidR="004667C1">
        <w:rPr>
          <w:rFonts w:ascii="Arial" w:hAnsi="Arial" w:cs="Arial"/>
        </w:rPr>
        <w:t>ensure we have the right flow of people in</w:t>
      </w:r>
      <w:r w:rsidR="006C0EFD">
        <w:rPr>
          <w:rFonts w:ascii="Arial" w:hAnsi="Arial" w:cs="Arial"/>
        </w:rPr>
        <w:t xml:space="preserve"> and out of our acute hospitals and back into the community. </w:t>
      </w:r>
    </w:p>
    <w:p w14:paraId="389C0CD0" w14:textId="77777777" w:rsidR="006053B4" w:rsidRDefault="006053B4">
      <w:pPr>
        <w:rPr>
          <w:rFonts w:ascii="Arial" w:hAnsi="Arial"/>
        </w:rPr>
      </w:pPr>
    </w:p>
    <w:p w14:paraId="0D9EAA27" w14:textId="77777777" w:rsidR="003705D6" w:rsidRDefault="003705D6">
      <w:pPr>
        <w:rPr>
          <w:rFonts w:ascii="Arial" w:hAnsi="Arial"/>
          <w:b/>
          <w:bCs/>
        </w:rPr>
      </w:pPr>
      <w:r>
        <w:rPr>
          <w:rFonts w:ascii="Arial" w:hAnsi="Arial"/>
          <w:b/>
          <w:bCs/>
        </w:rPr>
        <w:t>Question 2:</w:t>
      </w:r>
    </w:p>
    <w:p w14:paraId="55EA455E" w14:textId="048F6EEA" w:rsidR="00861E71" w:rsidRPr="006053B4" w:rsidRDefault="00861E71">
      <w:pPr>
        <w:rPr>
          <w:rFonts w:ascii="Arial" w:hAnsi="Arial"/>
          <w:b/>
          <w:bCs/>
        </w:rPr>
      </w:pPr>
      <w:r w:rsidRPr="006053B4">
        <w:rPr>
          <w:rFonts w:ascii="Arial" w:hAnsi="Arial"/>
          <w:b/>
          <w:bCs/>
        </w:rPr>
        <w:t xml:space="preserve">With the move to home care comes an increased demand on home carers and providers already struggling to find respite. With that in mind, would the Board consider the potential of Benjamin Court as a </w:t>
      </w:r>
      <w:proofErr w:type="gramStart"/>
      <w:r w:rsidRPr="006053B4">
        <w:rPr>
          <w:rFonts w:ascii="Arial" w:hAnsi="Arial"/>
          <w:b/>
          <w:bCs/>
        </w:rPr>
        <w:t>cost effective</w:t>
      </w:r>
      <w:proofErr w:type="gramEnd"/>
      <w:r w:rsidRPr="006053B4">
        <w:rPr>
          <w:rFonts w:ascii="Arial" w:hAnsi="Arial"/>
          <w:b/>
          <w:bCs/>
        </w:rPr>
        <w:t xml:space="preserve"> respite facility and healthy living hub attracting partnership working, local support and funding? (Mary Russell)</w:t>
      </w:r>
    </w:p>
    <w:p w14:paraId="177411B3" w14:textId="77777777" w:rsidR="00861E71" w:rsidRDefault="00861E71">
      <w:pPr>
        <w:rPr>
          <w:rFonts w:ascii="Arial" w:hAnsi="Arial"/>
        </w:rPr>
      </w:pPr>
    </w:p>
    <w:p w14:paraId="5D0CD343" w14:textId="4C2A244A" w:rsidR="003705D6" w:rsidRDefault="006051F3">
      <w:pPr>
        <w:rPr>
          <w:rFonts w:ascii="Arial" w:hAnsi="Arial"/>
        </w:rPr>
      </w:pPr>
      <w:r>
        <w:rPr>
          <w:rFonts w:ascii="Arial" w:hAnsi="Arial" w:cs="Arial"/>
        </w:rPr>
        <w:t xml:space="preserve">Response </w:t>
      </w:r>
      <w:r w:rsidR="003705D6">
        <w:rPr>
          <w:rFonts w:ascii="Arial" w:hAnsi="Arial"/>
        </w:rPr>
        <w:t>2:</w:t>
      </w:r>
    </w:p>
    <w:p w14:paraId="1EE31676" w14:textId="26170AFA" w:rsidR="006053B4" w:rsidRDefault="00E90A26">
      <w:pPr>
        <w:rPr>
          <w:rFonts w:ascii="Arial" w:hAnsi="Arial"/>
        </w:rPr>
      </w:pPr>
      <w:r>
        <w:rPr>
          <w:rFonts w:ascii="Arial" w:hAnsi="Arial"/>
        </w:rPr>
        <w:t xml:space="preserve">Yes, as noted above, we are happy to consider all options, including how we could use Benjamin Court to </w:t>
      </w:r>
      <w:r w:rsidR="00E54052">
        <w:rPr>
          <w:rFonts w:ascii="Arial" w:hAnsi="Arial"/>
        </w:rPr>
        <w:t xml:space="preserve">support carers. </w:t>
      </w:r>
    </w:p>
    <w:p w14:paraId="4CF71693" w14:textId="77777777" w:rsidR="006053B4" w:rsidRPr="00861E71" w:rsidRDefault="006053B4">
      <w:pPr>
        <w:rPr>
          <w:rFonts w:ascii="Arial" w:hAnsi="Arial"/>
        </w:rPr>
      </w:pPr>
    </w:p>
    <w:p w14:paraId="4FFD8860" w14:textId="6653776A" w:rsidR="003705D6" w:rsidRDefault="003705D6" w:rsidP="00861E71">
      <w:pPr>
        <w:rPr>
          <w:rFonts w:ascii="Arial" w:hAnsi="Arial"/>
          <w:b/>
          <w:bCs/>
          <w:szCs w:val="36"/>
        </w:rPr>
      </w:pPr>
      <w:r>
        <w:rPr>
          <w:rFonts w:ascii="Arial" w:hAnsi="Arial"/>
          <w:b/>
          <w:bCs/>
          <w:szCs w:val="36"/>
        </w:rPr>
        <w:t>Question 3:</w:t>
      </w:r>
    </w:p>
    <w:p w14:paraId="21BD5A23" w14:textId="5011A541" w:rsidR="00861E71" w:rsidRPr="006053B4" w:rsidRDefault="00861E71" w:rsidP="00861E71">
      <w:pPr>
        <w:rPr>
          <w:rFonts w:ascii="Arial" w:hAnsi="Arial"/>
          <w:b/>
          <w:bCs/>
          <w:szCs w:val="36"/>
        </w:rPr>
      </w:pPr>
      <w:proofErr w:type="gramStart"/>
      <w:r w:rsidRPr="006053B4">
        <w:rPr>
          <w:rFonts w:ascii="Arial" w:hAnsi="Arial"/>
          <w:b/>
          <w:bCs/>
          <w:szCs w:val="36"/>
        </w:rPr>
        <w:t>Taking into account</w:t>
      </w:r>
      <w:proofErr w:type="gramEnd"/>
      <w:r w:rsidRPr="006053B4">
        <w:rPr>
          <w:rFonts w:ascii="Arial" w:hAnsi="Arial"/>
          <w:b/>
          <w:bCs/>
          <w:szCs w:val="36"/>
        </w:rPr>
        <w:t xml:space="preserve"> winter is with us and</w:t>
      </w:r>
      <w:r w:rsidRPr="006053B4">
        <w:rPr>
          <w:rFonts w:ascii="Arial" w:hAnsi="Arial"/>
          <w:b/>
          <w:bCs/>
        </w:rPr>
        <w:t xml:space="preserve"> visits to the A&amp;E are up by 700 since 2022,</w:t>
      </w:r>
      <w:r w:rsidRPr="006053B4">
        <w:rPr>
          <w:rFonts w:ascii="Arial" w:hAnsi="Arial"/>
          <w:b/>
          <w:bCs/>
          <w:szCs w:val="36"/>
        </w:rPr>
        <w:t xml:space="preserve"> the ambulance service </w:t>
      </w:r>
      <w:r w:rsidRPr="006053B4">
        <w:rPr>
          <w:rFonts w:ascii="Arial" w:hAnsi="Arial"/>
          <w:b/>
          <w:bCs/>
        </w:rPr>
        <w:t>were</w:t>
      </w:r>
      <w:r w:rsidRPr="006053B4">
        <w:rPr>
          <w:rFonts w:ascii="Arial" w:hAnsi="Arial"/>
          <w:b/>
          <w:bCs/>
          <w:szCs w:val="36"/>
        </w:rPr>
        <w:t> kept waiting at the NNUH A&amp;E</w:t>
      </w:r>
      <w:r w:rsidR="003F7356" w:rsidRPr="006053B4">
        <w:rPr>
          <w:rFonts w:ascii="Arial" w:hAnsi="Arial"/>
          <w:b/>
          <w:bCs/>
        </w:rPr>
        <w:t> </w:t>
      </w:r>
      <w:r w:rsidRPr="006053B4">
        <w:rPr>
          <w:rFonts w:ascii="Arial" w:hAnsi="Arial"/>
          <w:b/>
          <w:bCs/>
        </w:rPr>
        <w:t>for 1274 hrs in the week ending 5 -11 -23 </w:t>
      </w:r>
      <w:r w:rsidRPr="006053B4">
        <w:rPr>
          <w:rFonts w:ascii="Arial" w:hAnsi="Arial"/>
          <w:b/>
          <w:bCs/>
          <w:szCs w:val="36"/>
        </w:rPr>
        <w:t xml:space="preserve">with patients on board due to lack of beds being available at the hospital. Would it not be possible to reopen Benjamin Court pro </w:t>
      </w:r>
      <w:proofErr w:type="spellStart"/>
      <w:r w:rsidRPr="006053B4">
        <w:rPr>
          <w:rFonts w:ascii="Arial" w:hAnsi="Arial"/>
          <w:b/>
          <w:bCs/>
          <w:szCs w:val="36"/>
        </w:rPr>
        <w:t>tem</w:t>
      </w:r>
      <w:proofErr w:type="spellEnd"/>
      <w:r w:rsidRPr="006053B4">
        <w:rPr>
          <w:rFonts w:ascii="Arial" w:hAnsi="Arial"/>
          <w:b/>
          <w:bCs/>
          <w:szCs w:val="36"/>
        </w:rPr>
        <w:t xml:space="preserve"> during the winter months to help ease the bed blocking at the NNUH?</w:t>
      </w:r>
      <w:r w:rsidR="00E54052">
        <w:rPr>
          <w:rFonts w:ascii="Arial" w:hAnsi="Arial"/>
          <w:b/>
          <w:bCs/>
          <w:szCs w:val="36"/>
        </w:rPr>
        <w:t xml:space="preserve"> </w:t>
      </w:r>
      <w:r w:rsidRPr="006053B4">
        <w:rPr>
          <w:rFonts w:ascii="Arial" w:hAnsi="Arial"/>
          <w:b/>
          <w:bCs/>
          <w:szCs w:val="36"/>
        </w:rPr>
        <w:t>(David Russell)</w:t>
      </w:r>
    </w:p>
    <w:p w14:paraId="7837C5C1" w14:textId="77777777" w:rsidR="00861E71" w:rsidRDefault="00861E71" w:rsidP="00861E71">
      <w:pPr>
        <w:rPr>
          <w:rFonts w:ascii="Arial" w:hAnsi="Arial"/>
          <w:szCs w:val="36"/>
        </w:rPr>
      </w:pPr>
    </w:p>
    <w:p w14:paraId="5D213F23" w14:textId="48F0BEAD" w:rsidR="003705D6" w:rsidRDefault="006051F3" w:rsidP="00DF44EE">
      <w:pPr>
        <w:rPr>
          <w:rFonts w:ascii="Arial" w:eastAsia="Arial" w:hAnsi="Arial" w:cs="Arial"/>
        </w:rPr>
      </w:pPr>
      <w:r>
        <w:rPr>
          <w:rFonts w:ascii="Arial" w:hAnsi="Arial" w:cs="Arial"/>
        </w:rPr>
        <w:t xml:space="preserve">Response </w:t>
      </w:r>
      <w:r w:rsidR="003705D6">
        <w:rPr>
          <w:rFonts w:ascii="Arial" w:eastAsia="Arial" w:hAnsi="Arial" w:cs="Arial"/>
        </w:rPr>
        <w:t>3:</w:t>
      </w:r>
    </w:p>
    <w:p w14:paraId="4BFA1721" w14:textId="3FB3506D" w:rsidR="00DF44EE" w:rsidRDefault="00DF44EE" w:rsidP="00DF44EE">
      <w:pPr>
        <w:rPr>
          <w:rFonts w:ascii="Arial" w:eastAsia="Arial" w:hAnsi="Arial" w:cs="Arial"/>
        </w:rPr>
      </w:pPr>
      <w:r w:rsidRPr="00A425D0">
        <w:rPr>
          <w:rFonts w:ascii="Arial" w:eastAsia="Arial" w:hAnsi="Arial" w:cs="Arial"/>
        </w:rPr>
        <w:t>We learnt a lot from last winter and that has informed our seasonal resilience plans for this year.</w:t>
      </w:r>
      <w:r>
        <w:rPr>
          <w:rFonts w:ascii="Arial" w:eastAsia="Arial" w:hAnsi="Arial" w:cs="Arial"/>
        </w:rPr>
        <w:t xml:space="preserve"> We have three key objectives for this winter: </w:t>
      </w:r>
    </w:p>
    <w:p w14:paraId="545629F9" w14:textId="77777777" w:rsidR="00DF44EE" w:rsidRPr="00534EB2" w:rsidRDefault="00DF44EE" w:rsidP="00DF44EE">
      <w:pPr>
        <w:pStyle w:val="ListParagraph"/>
        <w:numPr>
          <w:ilvl w:val="0"/>
          <w:numId w:val="2"/>
        </w:numPr>
        <w:pBdr>
          <w:top w:val="nil"/>
          <w:left w:val="nil"/>
          <w:bottom w:val="nil"/>
          <w:right w:val="nil"/>
          <w:between w:val="nil"/>
          <w:bar w:val="nil"/>
        </w:pBdr>
        <w:spacing w:before="60"/>
        <w:ind w:left="714" w:hanging="357"/>
        <w:contextualSpacing w:val="0"/>
        <w:rPr>
          <w:rFonts w:ascii="Arial" w:eastAsia="Arial" w:hAnsi="Arial" w:cs="Arial"/>
        </w:rPr>
      </w:pPr>
      <w:r w:rsidRPr="00534EB2">
        <w:rPr>
          <w:rFonts w:ascii="Arial" w:eastAsia="Arial" w:hAnsi="Arial" w:cs="Arial"/>
        </w:rPr>
        <w:t xml:space="preserve">To reduce the length of stay of patients </w:t>
      </w:r>
      <w:r w:rsidRPr="000220F7">
        <w:rPr>
          <w:rFonts w:ascii="Arial" w:eastAsia="Arial" w:hAnsi="Arial" w:cs="Arial"/>
        </w:rPr>
        <w:t>(in all inpatient settings)</w:t>
      </w:r>
    </w:p>
    <w:p w14:paraId="08951F42" w14:textId="77777777" w:rsidR="00DF44EE" w:rsidRPr="00534EB2" w:rsidRDefault="00DF44EE" w:rsidP="00DF44EE">
      <w:pPr>
        <w:pStyle w:val="ListParagraph"/>
        <w:numPr>
          <w:ilvl w:val="0"/>
          <w:numId w:val="2"/>
        </w:numPr>
        <w:pBdr>
          <w:top w:val="nil"/>
          <w:left w:val="nil"/>
          <w:bottom w:val="nil"/>
          <w:right w:val="nil"/>
          <w:between w:val="nil"/>
          <w:bar w:val="nil"/>
        </w:pBdr>
        <w:spacing w:before="60"/>
        <w:ind w:left="714" w:hanging="357"/>
        <w:contextualSpacing w:val="0"/>
        <w:rPr>
          <w:rFonts w:ascii="Arial" w:eastAsia="Arial" w:hAnsi="Arial" w:cs="Arial"/>
        </w:rPr>
      </w:pPr>
      <w:r w:rsidRPr="00534EB2">
        <w:rPr>
          <w:rFonts w:ascii="Arial" w:eastAsia="Arial" w:hAnsi="Arial" w:cs="Arial"/>
        </w:rPr>
        <w:t xml:space="preserve">To improve category two response times by reducing ambulance handover delays </w:t>
      </w:r>
    </w:p>
    <w:p w14:paraId="5BDCECBC" w14:textId="77777777" w:rsidR="00DF44EE" w:rsidRPr="00534EB2" w:rsidRDefault="00DF44EE" w:rsidP="00DF44EE">
      <w:pPr>
        <w:pStyle w:val="ListParagraph"/>
        <w:numPr>
          <w:ilvl w:val="0"/>
          <w:numId w:val="2"/>
        </w:numPr>
        <w:pBdr>
          <w:top w:val="nil"/>
          <w:left w:val="nil"/>
          <w:bottom w:val="nil"/>
          <w:right w:val="nil"/>
          <w:between w:val="nil"/>
          <w:bar w:val="nil"/>
        </w:pBdr>
        <w:spacing w:before="60"/>
        <w:ind w:left="714" w:hanging="357"/>
        <w:contextualSpacing w:val="0"/>
        <w:rPr>
          <w:rFonts w:ascii="Arial" w:eastAsia="Arial" w:hAnsi="Arial" w:cs="Arial"/>
        </w:rPr>
      </w:pPr>
      <w:r w:rsidRPr="00534EB2">
        <w:rPr>
          <w:rFonts w:ascii="Arial" w:eastAsia="Arial" w:hAnsi="Arial" w:cs="Arial"/>
        </w:rPr>
        <w:t xml:space="preserve">To increase use of the </w:t>
      </w:r>
      <w:r>
        <w:rPr>
          <w:rFonts w:ascii="Arial" w:eastAsia="Arial" w:hAnsi="Arial" w:cs="Arial"/>
        </w:rPr>
        <w:t>v</w:t>
      </w:r>
      <w:r w:rsidRPr="00534EB2">
        <w:rPr>
          <w:rFonts w:ascii="Arial" w:eastAsia="Arial" w:hAnsi="Arial" w:cs="Arial"/>
        </w:rPr>
        <w:t xml:space="preserve">irtual </w:t>
      </w:r>
      <w:r>
        <w:rPr>
          <w:rFonts w:ascii="Arial" w:eastAsia="Arial" w:hAnsi="Arial" w:cs="Arial"/>
        </w:rPr>
        <w:t>w</w:t>
      </w:r>
      <w:r w:rsidRPr="00534EB2">
        <w:rPr>
          <w:rFonts w:ascii="Arial" w:eastAsia="Arial" w:hAnsi="Arial" w:cs="Arial"/>
        </w:rPr>
        <w:t xml:space="preserve">ard </w:t>
      </w:r>
    </w:p>
    <w:p w14:paraId="4572C642" w14:textId="77777777" w:rsidR="00DF44EE" w:rsidRDefault="00DF44EE" w:rsidP="00DF44EE">
      <w:pPr>
        <w:rPr>
          <w:rFonts w:ascii="Arial" w:eastAsia="Arial" w:hAnsi="Arial" w:cs="Arial"/>
        </w:rPr>
      </w:pPr>
    </w:p>
    <w:p w14:paraId="05DBBDBC" w14:textId="031EA19E" w:rsidR="00FC76C1" w:rsidRDefault="00FC76C1" w:rsidP="00FC76C1">
      <w:pPr>
        <w:rPr>
          <w:rFonts w:ascii="Arial" w:hAnsi="Arial"/>
        </w:rPr>
      </w:pPr>
      <w:r>
        <w:rPr>
          <w:rFonts w:ascii="Arial" w:eastAsia="Arial" w:hAnsi="Arial" w:cs="Arial"/>
        </w:rPr>
        <w:t xml:space="preserve">To achieve these objectives, we have a set of priority areas that we are working on as a system, combined with some provider specific actions. </w:t>
      </w:r>
      <w:r>
        <w:rPr>
          <w:rFonts w:ascii="Arial" w:hAnsi="Arial" w:cs="Arial"/>
        </w:rPr>
        <w:t>Our hope is that we can find an alternative use for Benjamin Court so that we can continue to provide health services from there, however this won’t be done in time for this winter. Reopening the site for this winter would require</w:t>
      </w:r>
      <w:r>
        <w:rPr>
          <w:rFonts w:ascii="Arial" w:eastAsia="Arial" w:hAnsi="Arial" w:cs="Arial"/>
        </w:rPr>
        <w:t xml:space="preserve"> funding, there would be the challenge of recruiting the right staff to work there and it would take time to get a service up and running. That said, the actions we are taking this winter are designed to address the issues you note related to ambulance handovers and response times, as well as </w:t>
      </w:r>
      <w:r>
        <w:rPr>
          <w:rFonts w:ascii="Arial" w:hAnsi="Arial" w:cs="Arial"/>
        </w:rPr>
        <w:t>the flow of people in and out of our acute hospitals and back into the community.</w:t>
      </w:r>
    </w:p>
    <w:p w14:paraId="2E7A190E" w14:textId="77777777" w:rsidR="00C6406E" w:rsidRDefault="00C6406E" w:rsidP="00861E71">
      <w:pPr>
        <w:rPr>
          <w:rFonts w:ascii="Arial" w:hAnsi="Arial"/>
          <w:szCs w:val="36"/>
        </w:rPr>
      </w:pPr>
    </w:p>
    <w:p w14:paraId="0D3AFAC8" w14:textId="66B3F4CD" w:rsidR="00C6406E" w:rsidRDefault="006A402F" w:rsidP="00C6406E">
      <w:pPr>
        <w:rPr>
          <w:rFonts w:ascii="Arial" w:eastAsia="Arial" w:hAnsi="Arial" w:cs="Arial"/>
        </w:rPr>
      </w:pPr>
      <w:r>
        <w:rPr>
          <w:rFonts w:ascii="Arial" w:eastAsia="Arial" w:hAnsi="Arial" w:cs="Arial"/>
        </w:rPr>
        <w:t>W</w:t>
      </w:r>
      <w:r w:rsidR="00C6406E" w:rsidRPr="0084421C">
        <w:rPr>
          <w:rFonts w:ascii="Arial" w:eastAsia="Arial" w:hAnsi="Arial" w:cs="Arial"/>
        </w:rPr>
        <w:t>e are planning that all ambulances will be offloaded within 30 minutes by 1 December</w:t>
      </w:r>
      <w:r w:rsidR="00C6406E">
        <w:rPr>
          <w:rFonts w:ascii="Arial" w:eastAsia="Arial" w:hAnsi="Arial" w:cs="Arial"/>
        </w:rPr>
        <w:t>. This was</w:t>
      </w:r>
      <w:r w:rsidR="00C6406E" w:rsidRPr="0084421C">
        <w:rPr>
          <w:rFonts w:ascii="Arial" w:eastAsia="Arial" w:hAnsi="Arial" w:cs="Arial"/>
        </w:rPr>
        <w:t xml:space="preserve"> trial</w:t>
      </w:r>
      <w:r w:rsidR="00C6406E">
        <w:rPr>
          <w:rFonts w:ascii="Arial" w:eastAsia="Arial" w:hAnsi="Arial" w:cs="Arial"/>
        </w:rPr>
        <w:t>led</w:t>
      </w:r>
      <w:r w:rsidR="00C6406E" w:rsidRPr="0084421C">
        <w:rPr>
          <w:rFonts w:ascii="Arial" w:eastAsia="Arial" w:hAnsi="Arial" w:cs="Arial"/>
        </w:rPr>
        <w:t xml:space="preserve"> at </w:t>
      </w:r>
      <w:r w:rsidR="00C6406E">
        <w:rPr>
          <w:rFonts w:ascii="Arial" w:eastAsia="Arial" w:hAnsi="Arial" w:cs="Arial"/>
        </w:rPr>
        <w:t xml:space="preserve">the Norfolk and Norwich University Hospital over the weekend of 18 and 19 November, which went well. </w:t>
      </w:r>
      <w:r w:rsidR="00C6406E" w:rsidRPr="0084421C">
        <w:rPr>
          <w:rFonts w:ascii="Arial" w:eastAsia="Arial" w:hAnsi="Arial" w:cs="Arial"/>
        </w:rPr>
        <w:t xml:space="preserve">Of course, this creates challenges within the </w:t>
      </w:r>
      <w:proofErr w:type="gramStart"/>
      <w:r w:rsidR="00C6406E" w:rsidRPr="0084421C">
        <w:rPr>
          <w:rFonts w:ascii="Arial" w:eastAsia="Arial" w:hAnsi="Arial" w:cs="Arial"/>
        </w:rPr>
        <w:t>hospitals</w:t>
      </w:r>
      <w:proofErr w:type="gramEnd"/>
      <w:r w:rsidR="00C6406E" w:rsidRPr="0084421C">
        <w:rPr>
          <w:rFonts w:ascii="Arial" w:eastAsia="Arial" w:hAnsi="Arial" w:cs="Arial"/>
        </w:rPr>
        <w:t xml:space="preserve"> and we are very grateful to staff for </w:t>
      </w:r>
      <w:r w:rsidR="00C6406E">
        <w:rPr>
          <w:rFonts w:ascii="Arial" w:eastAsia="Arial" w:hAnsi="Arial" w:cs="Arial"/>
        </w:rPr>
        <w:t>being adaptable and changing how they work a</w:t>
      </w:r>
      <w:r w:rsidR="00C6406E" w:rsidRPr="0084421C">
        <w:rPr>
          <w:rFonts w:ascii="Arial" w:eastAsia="Arial" w:hAnsi="Arial" w:cs="Arial"/>
        </w:rPr>
        <w:t>t an already busy time</w:t>
      </w:r>
      <w:r w:rsidR="00C6406E">
        <w:rPr>
          <w:rFonts w:ascii="Arial" w:eastAsia="Arial" w:hAnsi="Arial" w:cs="Arial"/>
        </w:rPr>
        <w:t>. I</w:t>
      </w:r>
      <w:r w:rsidR="00C6406E" w:rsidRPr="0084421C">
        <w:rPr>
          <w:rFonts w:ascii="Arial" w:eastAsia="Arial" w:hAnsi="Arial" w:cs="Arial"/>
        </w:rPr>
        <w:t xml:space="preserve">t is safer </w:t>
      </w:r>
      <w:r w:rsidR="00C6406E">
        <w:rPr>
          <w:rFonts w:ascii="Arial" w:eastAsia="Arial" w:hAnsi="Arial" w:cs="Arial"/>
        </w:rPr>
        <w:t xml:space="preserve">for patients </w:t>
      </w:r>
      <w:r w:rsidR="00C6406E" w:rsidRPr="0084421C">
        <w:rPr>
          <w:rFonts w:ascii="Arial" w:eastAsia="Arial" w:hAnsi="Arial" w:cs="Arial"/>
        </w:rPr>
        <w:t>to be in a hospital than at home alone waiting for an ambulance.</w:t>
      </w:r>
      <w:r w:rsidR="00C6406E">
        <w:rPr>
          <w:rFonts w:ascii="Arial" w:eastAsia="Arial" w:hAnsi="Arial" w:cs="Arial"/>
        </w:rPr>
        <w:t xml:space="preserve"> </w:t>
      </w:r>
    </w:p>
    <w:p w14:paraId="6AA14E97" w14:textId="77777777" w:rsidR="00432CF0" w:rsidRDefault="00432CF0" w:rsidP="00C6406E">
      <w:pPr>
        <w:rPr>
          <w:rFonts w:ascii="Arial" w:eastAsia="Arial" w:hAnsi="Arial" w:cs="Arial"/>
        </w:rPr>
      </w:pPr>
    </w:p>
    <w:p w14:paraId="4C6E3AE6" w14:textId="2506A2B1" w:rsidR="00603F07" w:rsidRDefault="006B7160" w:rsidP="00603F07">
      <w:pPr>
        <w:rPr>
          <w:rFonts w:ascii="Arial" w:eastAsia="Arial" w:hAnsi="Arial" w:cs="Arial"/>
        </w:rPr>
      </w:pPr>
      <w:r>
        <w:rPr>
          <w:rFonts w:ascii="Arial" w:eastAsia="Arial" w:hAnsi="Arial" w:cs="Arial"/>
        </w:rPr>
        <w:t xml:space="preserve">Other priority areas include: </w:t>
      </w:r>
    </w:p>
    <w:p w14:paraId="3BD66079" w14:textId="77777777" w:rsidR="00603F07" w:rsidRPr="000F6E0B" w:rsidRDefault="00603F07" w:rsidP="00603F07">
      <w:pPr>
        <w:pStyle w:val="ListParagraph"/>
        <w:numPr>
          <w:ilvl w:val="0"/>
          <w:numId w:val="2"/>
        </w:numPr>
        <w:pBdr>
          <w:top w:val="nil"/>
          <w:left w:val="nil"/>
          <w:bottom w:val="nil"/>
          <w:right w:val="nil"/>
          <w:between w:val="nil"/>
          <w:bar w:val="nil"/>
        </w:pBdr>
        <w:spacing w:before="120"/>
        <w:ind w:left="714" w:hanging="357"/>
        <w:contextualSpacing w:val="0"/>
        <w:rPr>
          <w:rFonts w:ascii="Arial" w:eastAsia="Arial" w:hAnsi="Arial" w:cs="Arial"/>
        </w:rPr>
      </w:pPr>
      <w:r w:rsidRPr="000F6E0B">
        <w:rPr>
          <w:rFonts w:ascii="Arial" w:eastAsia="Arial" w:hAnsi="Arial" w:cs="Arial"/>
        </w:rPr>
        <w:t xml:space="preserve">Admission avoidance – </w:t>
      </w:r>
      <w:r>
        <w:rPr>
          <w:rFonts w:ascii="Arial" w:eastAsia="Arial" w:hAnsi="Arial" w:cs="Arial"/>
        </w:rPr>
        <w:t xml:space="preserve">including </w:t>
      </w:r>
      <w:r w:rsidRPr="00EA53D9">
        <w:rPr>
          <w:rFonts w:ascii="Arial" w:eastAsia="Arial" w:hAnsi="Arial" w:cs="Arial"/>
        </w:rPr>
        <w:t>through our unscheduled care coordination hub, which launched in August</w:t>
      </w:r>
      <w:r>
        <w:rPr>
          <w:rFonts w:ascii="Arial" w:eastAsia="Arial" w:hAnsi="Arial" w:cs="Arial"/>
        </w:rPr>
        <w:t xml:space="preserve">, to ensure that people are cared for in the most appropriate setting, reducing the number of conveyances to our emergency departments. </w:t>
      </w:r>
    </w:p>
    <w:p w14:paraId="2A3FD069" w14:textId="77777777" w:rsidR="00603F07" w:rsidRPr="000F6E0B" w:rsidRDefault="00603F07" w:rsidP="00603F07">
      <w:pPr>
        <w:pStyle w:val="ListParagraph"/>
        <w:numPr>
          <w:ilvl w:val="0"/>
          <w:numId w:val="2"/>
        </w:numPr>
        <w:pBdr>
          <w:top w:val="nil"/>
          <w:left w:val="nil"/>
          <w:bottom w:val="nil"/>
          <w:right w:val="nil"/>
          <w:between w:val="nil"/>
          <w:bar w:val="nil"/>
        </w:pBdr>
        <w:spacing w:before="120"/>
        <w:ind w:left="714" w:hanging="357"/>
        <w:contextualSpacing w:val="0"/>
        <w:rPr>
          <w:rFonts w:ascii="Arial" w:eastAsia="Arial" w:hAnsi="Arial" w:cs="Arial"/>
        </w:rPr>
      </w:pPr>
      <w:r>
        <w:rPr>
          <w:rFonts w:ascii="Arial" w:eastAsia="Arial" w:hAnsi="Arial" w:cs="Arial"/>
        </w:rPr>
        <w:lastRenderedPageBreak/>
        <w:t>P</w:t>
      </w:r>
      <w:r w:rsidRPr="000F6E0B">
        <w:rPr>
          <w:rFonts w:ascii="Arial" w:eastAsia="Arial" w:hAnsi="Arial" w:cs="Arial"/>
        </w:rPr>
        <w:t xml:space="preserve">rimary care </w:t>
      </w:r>
      <w:r>
        <w:rPr>
          <w:rFonts w:ascii="Arial" w:eastAsia="Arial" w:hAnsi="Arial" w:cs="Arial"/>
        </w:rPr>
        <w:t>resilience – general practice delivers c</w:t>
      </w:r>
      <w:r w:rsidRPr="000F6E0B">
        <w:rPr>
          <w:rFonts w:ascii="Arial" w:eastAsia="Arial" w:hAnsi="Arial" w:cs="Arial"/>
        </w:rPr>
        <w:t xml:space="preserve">80% </w:t>
      </w:r>
      <w:r>
        <w:rPr>
          <w:rFonts w:ascii="Arial" w:eastAsia="Arial" w:hAnsi="Arial" w:cs="Arial"/>
        </w:rPr>
        <w:t xml:space="preserve">of urgent and emergency care, so it is vital that we support the resilience of general practice and the other primary care services. </w:t>
      </w:r>
    </w:p>
    <w:p w14:paraId="6D2B0670" w14:textId="77777777" w:rsidR="00603F07" w:rsidRPr="000F6E0B" w:rsidRDefault="00603F07" w:rsidP="00603F07">
      <w:pPr>
        <w:pStyle w:val="ListParagraph"/>
        <w:numPr>
          <w:ilvl w:val="0"/>
          <w:numId w:val="2"/>
        </w:numPr>
        <w:pBdr>
          <w:top w:val="nil"/>
          <w:left w:val="nil"/>
          <w:bottom w:val="nil"/>
          <w:right w:val="nil"/>
          <w:between w:val="nil"/>
          <w:bar w:val="nil"/>
        </w:pBdr>
        <w:spacing w:before="120"/>
        <w:ind w:left="714" w:hanging="357"/>
        <w:contextualSpacing w:val="0"/>
        <w:rPr>
          <w:rFonts w:ascii="Arial" w:eastAsia="Arial" w:hAnsi="Arial" w:cs="Arial"/>
        </w:rPr>
      </w:pPr>
      <w:r>
        <w:rPr>
          <w:rFonts w:ascii="Arial" w:eastAsia="Arial" w:hAnsi="Arial" w:cs="Arial"/>
        </w:rPr>
        <w:t xml:space="preserve">Expanding virtual ward capacity – </w:t>
      </w:r>
      <w:r w:rsidRPr="00E42037">
        <w:rPr>
          <w:rFonts w:ascii="Arial" w:eastAsia="Arial" w:hAnsi="Arial" w:cs="Arial"/>
        </w:rPr>
        <w:t>both increasing the number of patients who are monitored at home following discharge from hospital, as well as starting to use virtual wards as a way of preventing emergency admissions to hospital.</w:t>
      </w:r>
    </w:p>
    <w:p w14:paraId="26A2DCAB" w14:textId="77777777" w:rsidR="00603F07" w:rsidRPr="000F6E0B" w:rsidRDefault="00603F07" w:rsidP="00603F07">
      <w:pPr>
        <w:pStyle w:val="ListParagraph"/>
        <w:numPr>
          <w:ilvl w:val="0"/>
          <w:numId w:val="2"/>
        </w:numPr>
        <w:pBdr>
          <w:top w:val="nil"/>
          <w:left w:val="nil"/>
          <w:bottom w:val="nil"/>
          <w:right w:val="nil"/>
          <w:between w:val="nil"/>
          <w:bar w:val="nil"/>
        </w:pBdr>
        <w:spacing w:before="120"/>
        <w:ind w:left="714" w:hanging="357"/>
        <w:contextualSpacing w:val="0"/>
        <w:rPr>
          <w:rFonts w:ascii="Arial" w:eastAsia="Arial" w:hAnsi="Arial" w:cs="Arial"/>
        </w:rPr>
      </w:pPr>
      <w:r>
        <w:rPr>
          <w:rFonts w:ascii="Arial" w:eastAsia="Arial" w:hAnsi="Arial" w:cs="Arial"/>
        </w:rPr>
        <w:t>Improving f</w:t>
      </w:r>
      <w:r w:rsidRPr="000F6E0B">
        <w:rPr>
          <w:rFonts w:ascii="Arial" w:eastAsia="Arial" w:hAnsi="Arial" w:cs="Arial"/>
        </w:rPr>
        <w:t>low and reduci</w:t>
      </w:r>
      <w:r>
        <w:rPr>
          <w:rFonts w:ascii="Arial" w:eastAsia="Arial" w:hAnsi="Arial" w:cs="Arial"/>
        </w:rPr>
        <w:t>ng length of stay</w:t>
      </w:r>
      <w:r w:rsidRPr="000F6E0B">
        <w:rPr>
          <w:rFonts w:ascii="Arial" w:eastAsia="Arial" w:hAnsi="Arial" w:cs="Arial"/>
        </w:rPr>
        <w:t xml:space="preserve"> </w:t>
      </w:r>
      <w:r>
        <w:rPr>
          <w:rFonts w:ascii="Arial" w:eastAsia="Arial" w:hAnsi="Arial" w:cs="Arial"/>
        </w:rPr>
        <w:t>– for example by</w:t>
      </w:r>
      <w:r w:rsidRPr="000F6E0B">
        <w:rPr>
          <w:rFonts w:ascii="Arial" w:eastAsia="Arial" w:hAnsi="Arial" w:cs="Arial"/>
        </w:rPr>
        <w:t xml:space="preserve"> streaming </w:t>
      </w:r>
      <w:r>
        <w:rPr>
          <w:rFonts w:ascii="Arial" w:eastAsia="Arial" w:hAnsi="Arial" w:cs="Arial"/>
        </w:rPr>
        <w:t xml:space="preserve">people </w:t>
      </w:r>
      <w:r w:rsidRPr="000F6E0B">
        <w:rPr>
          <w:rFonts w:ascii="Arial" w:eastAsia="Arial" w:hAnsi="Arial" w:cs="Arial"/>
        </w:rPr>
        <w:t xml:space="preserve">to </w:t>
      </w:r>
      <w:r>
        <w:rPr>
          <w:rFonts w:ascii="Arial" w:eastAsia="Arial" w:hAnsi="Arial" w:cs="Arial"/>
        </w:rPr>
        <w:t xml:space="preserve">Same Day Emergency Care Services and reviewing </w:t>
      </w:r>
      <w:r w:rsidRPr="000F6E0B">
        <w:rPr>
          <w:rFonts w:ascii="Arial" w:eastAsia="Arial" w:hAnsi="Arial" w:cs="Arial"/>
        </w:rPr>
        <w:t>process</w:t>
      </w:r>
      <w:r>
        <w:rPr>
          <w:rFonts w:ascii="Arial" w:eastAsia="Arial" w:hAnsi="Arial" w:cs="Arial"/>
        </w:rPr>
        <w:t>es to increase the number of discharges taking place earlier in the day (</w:t>
      </w:r>
      <w:r w:rsidRPr="000F6E0B">
        <w:rPr>
          <w:rFonts w:ascii="Arial" w:eastAsia="Arial" w:hAnsi="Arial" w:cs="Arial"/>
        </w:rPr>
        <w:t>pre</w:t>
      </w:r>
      <w:r>
        <w:rPr>
          <w:rFonts w:ascii="Arial" w:eastAsia="Arial" w:hAnsi="Arial" w:cs="Arial"/>
        </w:rPr>
        <w:t>-</w:t>
      </w:r>
      <w:r w:rsidRPr="000F6E0B">
        <w:rPr>
          <w:rFonts w:ascii="Arial" w:eastAsia="Arial" w:hAnsi="Arial" w:cs="Arial"/>
        </w:rPr>
        <w:t xml:space="preserve">12:00 </w:t>
      </w:r>
      <w:r>
        <w:rPr>
          <w:rFonts w:ascii="Arial" w:eastAsia="Arial" w:hAnsi="Arial" w:cs="Arial"/>
        </w:rPr>
        <w:t xml:space="preserve">and </w:t>
      </w:r>
      <w:r w:rsidRPr="000F6E0B">
        <w:rPr>
          <w:rFonts w:ascii="Arial" w:eastAsia="Arial" w:hAnsi="Arial" w:cs="Arial"/>
        </w:rPr>
        <w:t>pre</w:t>
      </w:r>
      <w:r>
        <w:rPr>
          <w:rFonts w:ascii="Arial" w:eastAsia="Arial" w:hAnsi="Arial" w:cs="Arial"/>
        </w:rPr>
        <w:t>-</w:t>
      </w:r>
      <w:r w:rsidRPr="000F6E0B">
        <w:rPr>
          <w:rFonts w:ascii="Arial" w:eastAsia="Arial" w:hAnsi="Arial" w:cs="Arial"/>
        </w:rPr>
        <w:t>17:00</w:t>
      </w:r>
      <w:r>
        <w:rPr>
          <w:rFonts w:ascii="Arial" w:eastAsia="Arial" w:hAnsi="Arial" w:cs="Arial"/>
        </w:rPr>
        <w:t>)</w:t>
      </w:r>
      <w:r w:rsidRPr="000F6E0B">
        <w:rPr>
          <w:rFonts w:ascii="Arial" w:eastAsia="Arial" w:hAnsi="Arial" w:cs="Arial"/>
        </w:rPr>
        <w:t xml:space="preserve">, </w:t>
      </w:r>
      <w:r>
        <w:rPr>
          <w:rFonts w:ascii="Arial" w:eastAsia="Arial" w:hAnsi="Arial" w:cs="Arial"/>
        </w:rPr>
        <w:t>including changes to transport to support</w:t>
      </w:r>
      <w:r w:rsidRPr="000F6E0B">
        <w:rPr>
          <w:rFonts w:ascii="Arial" w:eastAsia="Arial" w:hAnsi="Arial" w:cs="Arial"/>
        </w:rPr>
        <w:t xml:space="preserve"> </w:t>
      </w:r>
      <w:r>
        <w:rPr>
          <w:rFonts w:ascii="Arial" w:eastAsia="Arial" w:hAnsi="Arial" w:cs="Arial"/>
        </w:rPr>
        <w:t xml:space="preserve">earlier </w:t>
      </w:r>
      <w:r w:rsidRPr="000F6E0B">
        <w:rPr>
          <w:rFonts w:ascii="Arial" w:eastAsia="Arial" w:hAnsi="Arial" w:cs="Arial"/>
        </w:rPr>
        <w:t>discharge</w:t>
      </w:r>
      <w:r>
        <w:rPr>
          <w:rFonts w:ascii="Arial" w:eastAsia="Arial" w:hAnsi="Arial" w:cs="Arial"/>
        </w:rPr>
        <w:t xml:space="preserve">. </w:t>
      </w:r>
    </w:p>
    <w:p w14:paraId="4DB48F89" w14:textId="77777777" w:rsidR="0060692C" w:rsidRDefault="0060692C" w:rsidP="0060692C">
      <w:pPr>
        <w:pStyle w:val="ListParagraph"/>
        <w:numPr>
          <w:ilvl w:val="0"/>
          <w:numId w:val="2"/>
        </w:numPr>
        <w:pBdr>
          <w:top w:val="nil"/>
          <w:left w:val="nil"/>
          <w:bottom w:val="nil"/>
          <w:right w:val="nil"/>
          <w:between w:val="nil"/>
          <w:bar w:val="nil"/>
        </w:pBdr>
        <w:spacing w:before="120"/>
        <w:ind w:left="714" w:hanging="357"/>
        <w:contextualSpacing w:val="0"/>
        <w:rPr>
          <w:rFonts w:ascii="Arial" w:eastAsia="Arial" w:hAnsi="Arial" w:cs="Arial"/>
        </w:rPr>
      </w:pPr>
      <w:r w:rsidRPr="001379F3">
        <w:rPr>
          <w:rFonts w:ascii="Arial" w:eastAsia="Arial" w:hAnsi="Arial" w:cs="Arial"/>
        </w:rPr>
        <w:t xml:space="preserve">Increasing the number of pathway two beds for patients being discharged from hospital who need reablement support. </w:t>
      </w:r>
    </w:p>
    <w:p w14:paraId="6DAB2333" w14:textId="77777777" w:rsidR="0060692C" w:rsidRDefault="0060692C" w:rsidP="0060692C">
      <w:pPr>
        <w:pStyle w:val="ListParagraph"/>
        <w:numPr>
          <w:ilvl w:val="0"/>
          <w:numId w:val="2"/>
        </w:numPr>
        <w:pBdr>
          <w:top w:val="nil"/>
          <w:left w:val="nil"/>
          <w:bottom w:val="nil"/>
          <w:right w:val="nil"/>
          <w:between w:val="nil"/>
          <w:bar w:val="nil"/>
        </w:pBdr>
        <w:spacing w:before="120"/>
        <w:ind w:left="714" w:hanging="357"/>
        <w:contextualSpacing w:val="0"/>
        <w:rPr>
          <w:rFonts w:ascii="Arial" w:eastAsia="Arial" w:hAnsi="Arial" w:cs="Arial"/>
        </w:rPr>
      </w:pPr>
      <w:r>
        <w:rPr>
          <w:rFonts w:ascii="Arial" w:eastAsia="Arial" w:hAnsi="Arial" w:cs="Arial"/>
        </w:rPr>
        <w:t xml:space="preserve">Investing in alternatives to our emergency departments for patients with mental health conditions, based on the learning from last winter. </w:t>
      </w:r>
    </w:p>
    <w:p w14:paraId="59725F2D" w14:textId="77777777" w:rsidR="0060692C" w:rsidRDefault="0060692C" w:rsidP="0060692C">
      <w:pPr>
        <w:pStyle w:val="ListParagraph"/>
        <w:numPr>
          <w:ilvl w:val="0"/>
          <w:numId w:val="2"/>
        </w:numPr>
        <w:pBdr>
          <w:top w:val="nil"/>
          <w:left w:val="nil"/>
          <w:bottom w:val="nil"/>
          <w:right w:val="nil"/>
          <w:between w:val="nil"/>
          <w:bar w:val="nil"/>
        </w:pBdr>
        <w:spacing w:before="120"/>
        <w:ind w:left="714" w:hanging="357"/>
        <w:contextualSpacing w:val="0"/>
        <w:rPr>
          <w:rFonts w:ascii="Arial" w:eastAsia="Arial" w:hAnsi="Arial" w:cs="Arial"/>
        </w:rPr>
      </w:pPr>
      <w:r>
        <w:rPr>
          <w:rFonts w:ascii="Arial" w:eastAsia="Arial" w:hAnsi="Arial" w:cs="Arial"/>
        </w:rPr>
        <w:t xml:space="preserve">Setting-up Acute Respiratory Infection Hubs, which offered over 10,000 face-to-face appointments last year. </w:t>
      </w:r>
    </w:p>
    <w:p w14:paraId="13BA20BC" w14:textId="77777777" w:rsidR="0060692C" w:rsidRDefault="0060692C" w:rsidP="0060692C">
      <w:pPr>
        <w:pStyle w:val="ListParagraph"/>
        <w:numPr>
          <w:ilvl w:val="0"/>
          <w:numId w:val="2"/>
        </w:numPr>
        <w:pBdr>
          <w:top w:val="nil"/>
          <w:left w:val="nil"/>
          <w:bottom w:val="nil"/>
          <w:right w:val="nil"/>
          <w:between w:val="nil"/>
          <w:bar w:val="nil"/>
        </w:pBdr>
        <w:spacing w:before="120"/>
        <w:ind w:left="714" w:hanging="357"/>
        <w:contextualSpacing w:val="0"/>
        <w:rPr>
          <w:rFonts w:ascii="Arial" w:eastAsia="Arial" w:hAnsi="Arial" w:cs="Arial"/>
        </w:rPr>
      </w:pPr>
      <w:r>
        <w:rPr>
          <w:rFonts w:ascii="Arial" w:eastAsia="Arial" w:hAnsi="Arial" w:cs="Arial"/>
        </w:rPr>
        <w:t xml:space="preserve">Investing in the unscheduled care coordination hub to ensure consistent seven day a week working and outreach support. </w:t>
      </w:r>
    </w:p>
    <w:p w14:paraId="6686888A" w14:textId="77777777" w:rsidR="0060692C" w:rsidRDefault="0060692C" w:rsidP="0060692C">
      <w:pPr>
        <w:pStyle w:val="ListParagraph"/>
        <w:numPr>
          <w:ilvl w:val="0"/>
          <w:numId w:val="2"/>
        </w:numPr>
        <w:pBdr>
          <w:top w:val="nil"/>
          <w:left w:val="nil"/>
          <w:bottom w:val="nil"/>
          <w:right w:val="nil"/>
          <w:between w:val="nil"/>
          <w:bar w:val="nil"/>
        </w:pBdr>
        <w:spacing w:before="120"/>
        <w:ind w:left="714" w:hanging="357"/>
        <w:contextualSpacing w:val="0"/>
        <w:rPr>
          <w:rFonts w:ascii="Arial" w:eastAsia="Arial" w:hAnsi="Arial" w:cs="Arial"/>
        </w:rPr>
      </w:pPr>
      <w:r>
        <w:rPr>
          <w:rFonts w:ascii="Arial" w:eastAsia="Arial" w:hAnsi="Arial" w:cs="Arial"/>
        </w:rPr>
        <w:t xml:space="preserve">Investing in transport to support discharges from hospital earlier in the day. </w:t>
      </w:r>
    </w:p>
    <w:p w14:paraId="1997CE52" w14:textId="77777777" w:rsidR="006053B4" w:rsidRPr="00861E71" w:rsidRDefault="006053B4" w:rsidP="00861E71">
      <w:pPr>
        <w:rPr>
          <w:rFonts w:ascii="Arial" w:hAnsi="Arial"/>
          <w:szCs w:val="36"/>
        </w:rPr>
      </w:pPr>
    </w:p>
    <w:p w14:paraId="4E0756A5" w14:textId="77777777" w:rsidR="003705D6" w:rsidRDefault="003705D6" w:rsidP="006B6A9F">
      <w:pPr>
        <w:rPr>
          <w:rFonts w:ascii="Arial" w:hAnsi="Arial"/>
          <w:b/>
          <w:bCs/>
        </w:rPr>
      </w:pPr>
      <w:r>
        <w:rPr>
          <w:rFonts w:ascii="Arial" w:hAnsi="Arial"/>
          <w:b/>
          <w:bCs/>
        </w:rPr>
        <w:t>Question 4:</w:t>
      </w:r>
    </w:p>
    <w:p w14:paraId="0EAA838A" w14:textId="50E3CB9E" w:rsidR="006B6A9F" w:rsidRPr="006053B4" w:rsidRDefault="006B6A9F" w:rsidP="006B6A9F">
      <w:pPr>
        <w:rPr>
          <w:rFonts w:ascii="Arial" w:hAnsi="Arial"/>
          <w:b/>
          <w:bCs/>
        </w:rPr>
      </w:pPr>
      <w:r w:rsidRPr="006053B4">
        <w:rPr>
          <w:rFonts w:ascii="Arial" w:hAnsi="Arial"/>
          <w:b/>
          <w:bCs/>
        </w:rPr>
        <w:t xml:space="preserve">We are told that the new unit for post-discharge rehabilitation at Norwich Community Hospital has been delayed due to building problems. This unit was presumably planned to cope with the upcoming winter pressures but now we are told that it will not be functioning until March, which will undoubtedly cause severe problems with delayed discharges over winter. </w:t>
      </w:r>
    </w:p>
    <w:p w14:paraId="48E11EFF" w14:textId="77777777" w:rsidR="006053B4" w:rsidRPr="006A402F" w:rsidRDefault="006053B4" w:rsidP="006B6A9F">
      <w:pPr>
        <w:rPr>
          <w:rFonts w:ascii="Arial" w:hAnsi="Arial"/>
        </w:rPr>
      </w:pPr>
    </w:p>
    <w:p w14:paraId="0D7ED324" w14:textId="2BE84F5C" w:rsidR="00861E71" w:rsidRPr="006053B4" w:rsidRDefault="006B6A9F" w:rsidP="00861E71">
      <w:pPr>
        <w:rPr>
          <w:rFonts w:ascii="Arial" w:hAnsi="Arial"/>
          <w:b/>
          <w:bCs/>
        </w:rPr>
      </w:pPr>
      <w:r w:rsidRPr="006053B4">
        <w:rPr>
          <w:rFonts w:ascii="Arial" w:hAnsi="Arial"/>
          <w:b/>
          <w:bCs/>
        </w:rPr>
        <w:t xml:space="preserve">As funding must have been earmarked to run and staff the unit in Norwich ready to open prior to this unfortunate and unexpected delay, then Benjamin Court offers an ideal solution, a </w:t>
      </w:r>
      <w:proofErr w:type="gramStart"/>
      <w:r w:rsidRPr="006053B4">
        <w:rPr>
          <w:rFonts w:ascii="Arial" w:hAnsi="Arial"/>
          <w:b/>
          <w:bCs/>
        </w:rPr>
        <w:t>purpose built</w:t>
      </w:r>
      <w:proofErr w:type="gramEnd"/>
      <w:r w:rsidRPr="006053B4">
        <w:rPr>
          <w:rFonts w:ascii="Arial" w:hAnsi="Arial"/>
          <w:b/>
          <w:bCs/>
        </w:rPr>
        <w:t xml:space="preserve"> relief valve. Why can't the staff and running costs be reallocated to Cromer? This</w:t>
      </w:r>
      <w:r w:rsidR="003F7356" w:rsidRPr="006053B4">
        <w:rPr>
          <w:rFonts w:ascii="Arial" w:hAnsi="Arial"/>
          <w:b/>
          <w:bCs/>
        </w:rPr>
        <w:t xml:space="preserve"> would also create a great </w:t>
      </w:r>
      <w:proofErr w:type="gramStart"/>
      <w:r w:rsidR="003F7356" w:rsidRPr="006053B4">
        <w:rPr>
          <w:rFonts w:ascii="Arial" w:hAnsi="Arial"/>
          <w:b/>
          <w:bCs/>
        </w:rPr>
        <w:t>team-</w:t>
      </w:r>
      <w:r w:rsidRPr="006053B4">
        <w:rPr>
          <w:rFonts w:ascii="Arial" w:hAnsi="Arial"/>
          <w:b/>
          <w:bCs/>
        </w:rPr>
        <w:t>building</w:t>
      </w:r>
      <w:proofErr w:type="gramEnd"/>
      <w:r w:rsidRPr="006053B4">
        <w:rPr>
          <w:rFonts w:ascii="Arial" w:hAnsi="Arial"/>
          <w:b/>
          <w:bCs/>
        </w:rPr>
        <w:t xml:space="preserve"> and training opportunity for staff, and would help address the geographical problems experienced by residents in North Norfolk.</w:t>
      </w:r>
      <w:r w:rsidR="00E54052">
        <w:rPr>
          <w:rFonts w:ascii="Arial" w:hAnsi="Arial"/>
          <w:b/>
          <w:bCs/>
        </w:rPr>
        <w:t xml:space="preserve"> </w:t>
      </w:r>
      <w:r w:rsidR="00861E71" w:rsidRPr="006053B4">
        <w:rPr>
          <w:rFonts w:ascii="Arial" w:hAnsi="Arial"/>
          <w:b/>
          <w:bCs/>
        </w:rPr>
        <w:t>(Siri Taylor)</w:t>
      </w:r>
    </w:p>
    <w:p w14:paraId="5576CACB" w14:textId="77777777" w:rsidR="00255ACC" w:rsidRDefault="00255ACC" w:rsidP="00861E71">
      <w:pPr>
        <w:rPr>
          <w:rFonts w:ascii="Arial" w:hAnsi="Arial"/>
        </w:rPr>
      </w:pPr>
    </w:p>
    <w:p w14:paraId="725001A5" w14:textId="7E4DDDB3" w:rsidR="003705D6" w:rsidRDefault="006051F3" w:rsidP="00DE30E9">
      <w:pPr>
        <w:rPr>
          <w:rFonts w:ascii="Arial" w:eastAsia="Arial" w:hAnsi="Arial" w:cs="Arial"/>
        </w:rPr>
      </w:pPr>
      <w:r>
        <w:rPr>
          <w:rFonts w:ascii="Arial" w:hAnsi="Arial" w:cs="Arial"/>
        </w:rPr>
        <w:t xml:space="preserve">Response </w:t>
      </w:r>
      <w:r w:rsidR="003705D6">
        <w:rPr>
          <w:rFonts w:ascii="Arial" w:eastAsia="Arial" w:hAnsi="Arial" w:cs="Arial"/>
        </w:rPr>
        <w:t>4:</w:t>
      </w:r>
    </w:p>
    <w:p w14:paraId="2ECE055F" w14:textId="1D702534" w:rsidR="00DE30E9" w:rsidRDefault="00DE30E9" w:rsidP="00DE30E9">
      <w:pPr>
        <w:rPr>
          <w:rFonts w:ascii="Arial" w:eastAsia="Arial" w:hAnsi="Arial" w:cs="Arial"/>
        </w:rPr>
      </w:pPr>
      <w:r>
        <w:rPr>
          <w:rFonts w:ascii="Arial" w:eastAsia="Arial" w:hAnsi="Arial" w:cs="Arial"/>
        </w:rPr>
        <w:t xml:space="preserve">The </w:t>
      </w:r>
      <w:r w:rsidRPr="00F0338C">
        <w:rPr>
          <w:rFonts w:ascii="Arial" w:eastAsia="Arial" w:hAnsi="Arial" w:cs="Arial"/>
        </w:rPr>
        <w:t xml:space="preserve">new modular build </w:t>
      </w:r>
      <w:r>
        <w:rPr>
          <w:rFonts w:ascii="Arial" w:eastAsia="Arial" w:hAnsi="Arial" w:cs="Arial"/>
        </w:rPr>
        <w:t xml:space="preserve">at Norwich Community Hospital </w:t>
      </w:r>
      <w:r w:rsidRPr="00F0338C">
        <w:rPr>
          <w:rFonts w:ascii="Arial" w:eastAsia="Arial" w:hAnsi="Arial" w:cs="Arial"/>
        </w:rPr>
        <w:t>that will provide 48 community beds</w:t>
      </w:r>
      <w:r>
        <w:rPr>
          <w:rFonts w:ascii="Arial" w:eastAsia="Arial" w:hAnsi="Arial" w:cs="Arial"/>
        </w:rPr>
        <w:t xml:space="preserve"> will not be ready until April 202</w:t>
      </w:r>
      <w:r w:rsidR="00F159CB">
        <w:rPr>
          <w:rFonts w:ascii="Arial" w:eastAsia="Arial" w:hAnsi="Arial" w:cs="Arial"/>
        </w:rPr>
        <w:t>4</w:t>
      </w:r>
      <w:r>
        <w:rPr>
          <w:rFonts w:ascii="Arial" w:eastAsia="Arial" w:hAnsi="Arial" w:cs="Arial"/>
        </w:rPr>
        <w:t>, and so it will not have an impact this winter</w:t>
      </w:r>
      <w:r w:rsidR="007B37E4">
        <w:rPr>
          <w:rFonts w:ascii="Arial" w:eastAsia="Arial" w:hAnsi="Arial" w:cs="Arial"/>
        </w:rPr>
        <w:t>, but it does form part of our longer-term plan</w:t>
      </w:r>
      <w:r>
        <w:rPr>
          <w:rFonts w:ascii="Arial" w:eastAsia="Arial" w:hAnsi="Arial" w:cs="Arial"/>
        </w:rPr>
        <w:t xml:space="preserve">. We knew this </w:t>
      </w:r>
      <w:r>
        <w:rPr>
          <w:rFonts w:ascii="Arial" w:eastAsia="Arial" w:hAnsi="Arial" w:cs="Arial"/>
        </w:rPr>
        <w:lastRenderedPageBreak/>
        <w:t>when developing our winter plans</w:t>
      </w:r>
      <w:r w:rsidR="00446E8C">
        <w:rPr>
          <w:rFonts w:ascii="Arial" w:eastAsia="Arial" w:hAnsi="Arial" w:cs="Arial"/>
        </w:rPr>
        <w:t xml:space="preserve"> for this year</w:t>
      </w:r>
      <w:r>
        <w:rPr>
          <w:rFonts w:ascii="Arial" w:eastAsia="Arial" w:hAnsi="Arial" w:cs="Arial"/>
        </w:rPr>
        <w:t xml:space="preserve">, </w:t>
      </w:r>
      <w:r w:rsidR="00AB50D1">
        <w:rPr>
          <w:rFonts w:ascii="Arial" w:eastAsia="Arial" w:hAnsi="Arial" w:cs="Arial"/>
        </w:rPr>
        <w:t xml:space="preserve">so we have allocated our resources to other </w:t>
      </w:r>
      <w:r w:rsidR="00EA7E68">
        <w:rPr>
          <w:rFonts w:ascii="Arial" w:eastAsia="Arial" w:hAnsi="Arial" w:cs="Arial"/>
        </w:rPr>
        <w:t xml:space="preserve">pieces of work and the priority areas noted above. </w:t>
      </w:r>
    </w:p>
    <w:p w14:paraId="781279D3" w14:textId="77777777" w:rsidR="006053B4" w:rsidRDefault="006053B4" w:rsidP="00861E71">
      <w:pPr>
        <w:rPr>
          <w:rFonts w:ascii="Arial" w:hAnsi="Arial"/>
        </w:rPr>
      </w:pPr>
    </w:p>
    <w:p w14:paraId="5D3D1E4D" w14:textId="77777777" w:rsidR="003705D6" w:rsidRDefault="003705D6" w:rsidP="00861E71">
      <w:pPr>
        <w:rPr>
          <w:rFonts w:ascii="Arial" w:hAnsi="Arial"/>
          <w:b/>
          <w:bCs/>
        </w:rPr>
      </w:pPr>
      <w:r>
        <w:rPr>
          <w:rFonts w:ascii="Arial" w:hAnsi="Arial"/>
          <w:b/>
          <w:bCs/>
        </w:rPr>
        <w:t>Question 5:</w:t>
      </w:r>
    </w:p>
    <w:p w14:paraId="3FE6E7CA" w14:textId="590CDB12" w:rsidR="00861E71" w:rsidRPr="006053B4" w:rsidRDefault="00255ACC" w:rsidP="00861E71">
      <w:pPr>
        <w:rPr>
          <w:rFonts w:ascii="Arial" w:hAnsi="Arial"/>
          <w:b/>
          <w:bCs/>
        </w:rPr>
      </w:pPr>
      <w:r w:rsidRPr="006053B4">
        <w:rPr>
          <w:rFonts w:ascii="Arial" w:hAnsi="Arial"/>
          <w:b/>
          <w:bCs/>
        </w:rPr>
        <w:t>Would it be possible to reopen Benjamin Court since the current alternative seems to be placing patients in care homes until well enough to return home, thereby taking up much needed places in care homes from others?</w:t>
      </w:r>
      <w:r w:rsidR="00E54052">
        <w:rPr>
          <w:rFonts w:ascii="Arial" w:hAnsi="Arial"/>
          <w:b/>
          <w:bCs/>
        </w:rPr>
        <w:t xml:space="preserve"> </w:t>
      </w:r>
      <w:r w:rsidRPr="006053B4">
        <w:rPr>
          <w:rFonts w:ascii="Arial" w:hAnsi="Arial"/>
          <w:b/>
          <w:bCs/>
        </w:rPr>
        <w:t>(Anna-Lise Horsley)</w:t>
      </w:r>
    </w:p>
    <w:p w14:paraId="185704FB" w14:textId="77777777" w:rsidR="00861E71" w:rsidRPr="00192E0C" w:rsidRDefault="00861E71">
      <w:pPr>
        <w:rPr>
          <w:rFonts w:ascii="Arial" w:eastAsia="Arial" w:hAnsi="Arial" w:cs="Arial"/>
        </w:rPr>
      </w:pPr>
    </w:p>
    <w:p w14:paraId="4C5ACB46" w14:textId="6AE043FA" w:rsidR="006051F3" w:rsidRDefault="006051F3" w:rsidP="006051F3">
      <w:pPr>
        <w:pBdr>
          <w:top w:val="nil"/>
          <w:left w:val="nil"/>
          <w:bottom w:val="nil"/>
          <w:right w:val="nil"/>
          <w:between w:val="nil"/>
          <w:bar w:val="nil"/>
        </w:pBdr>
        <w:spacing w:before="120"/>
        <w:rPr>
          <w:rFonts w:ascii="Arial" w:eastAsia="Arial" w:hAnsi="Arial" w:cs="Arial"/>
        </w:rPr>
      </w:pPr>
      <w:r>
        <w:rPr>
          <w:rFonts w:ascii="Arial" w:hAnsi="Arial" w:cs="Arial"/>
        </w:rPr>
        <w:t xml:space="preserve">Response </w:t>
      </w:r>
      <w:r w:rsidR="003705D6">
        <w:rPr>
          <w:rFonts w:ascii="Arial" w:eastAsia="Arial" w:hAnsi="Arial" w:cs="Arial"/>
        </w:rPr>
        <w:t>5:</w:t>
      </w:r>
      <w:r w:rsidR="003705D6">
        <w:rPr>
          <w:rFonts w:ascii="Arial" w:eastAsia="Arial" w:hAnsi="Arial" w:cs="Arial"/>
        </w:rPr>
        <w:br/>
      </w:r>
      <w:r w:rsidR="00E66DC3" w:rsidRPr="002756D4">
        <w:rPr>
          <w:rFonts w:ascii="Arial" w:eastAsia="Arial" w:hAnsi="Arial" w:cs="Arial"/>
        </w:rPr>
        <w:t xml:space="preserve">As noted above, our plans for winter include a wide range of actions to </w:t>
      </w:r>
      <w:r w:rsidR="00355583" w:rsidRPr="002756D4">
        <w:rPr>
          <w:rFonts w:ascii="Arial" w:eastAsia="Arial" w:hAnsi="Arial" w:cs="Arial"/>
        </w:rPr>
        <w:t xml:space="preserve">help make sure that people are cared for in the right place, by the right person and at the right time. </w:t>
      </w:r>
      <w:r w:rsidR="00094531" w:rsidRPr="002756D4">
        <w:rPr>
          <w:rFonts w:ascii="Arial" w:eastAsia="Arial" w:hAnsi="Arial" w:cs="Arial"/>
        </w:rPr>
        <w:t xml:space="preserve">People shouldn’t be </w:t>
      </w:r>
      <w:r w:rsidR="00E45F26" w:rsidRPr="002756D4">
        <w:rPr>
          <w:rFonts w:ascii="Arial" w:eastAsia="Arial" w:hAnsi="Arial" w:cs="Arial"/>
        </w:rPr>
        <w:t>cared for in a care home when they don’t need to be there, nor should they be</w:t>
      </w:r>
      <w:r w:rsidR="007861CE" w:rsidRPr="002756D4">
        <w:rPr>
          <w:rFonts w:ascii="Arial" w:eastAsia="Arial" w:hAnsi="Arial" w:cs="Arial"/>
        </w:rPr>
        <w:t xml:space="preserve"> cared for in hospital</w:t>
      </w:r>
      <w:r w:rsidR="002B4141" w:rsidRPr="002756D4">
        <w:rPr>
          <w:rFonts w:ascii="Arial" w:eastAsia="Arial" w:hAnsi="Arial" w:cs="Arial"/>
        </w:rPr>
        <w:t xml:space="preserve"> </w:t>
      </w:r>
      <w:r w:rsidR="007861CE" w:rsidRPr="002756D4">
        <w:rPr>
          <w:rFonts w:ascii="Arial" w:eastAsia="Arial" w:hAnsi="Arial" w:cs="Arial"/>
        </w:rPr>
        <w:t xml:space="preserve">when they would be better served by being </w:t>
      </w:r>
      <w:r w:rsidR="00867CD1" w:rsidRPr="002756D4">
        <w:rPr>
          <w:rFonts w:ascii="Arial" w:eastAsia="Arial" w:hAnsi="Arial" w:cs="Arial"/>
        </w:rPr>
        <w:t xml:space="preserve">cared for </w:t>
      </w:r>
      <w:r w:rsidR="007861CE" w:rsidRPr="002756D4">
        <w:rPr>
          <w:rFonts w:ascii="Arial" w:eastAsia="Arial" w:hAnsi="Arial" w:cs="Arial"/>
        </w:rPr>
        <w:t>at home.</w:t>
      </w:r>
      <w:r w:rsidR="00867CD1" w:rsidRPr="002756D4">
        <w:rPr>
          <w:rFonts w:ascii="Arial" w:eastAsia="Arial" w:hAnsi="Arial" w:cs="Arial"/>
        </w:rPr>
        <w:t xml:space="preserve"> </w:t>
      </w:r>
      <w:r w:rsidR="00B10370">
        <w:rPr>
          <w:rFonts w:ascii="Arial" w:eastAsia="Arial" w:hAnsi="Arial" w:cs="Arial"/>
        </w:rPr>
        <w:t>To help with this w</w:t>
      </w:r>
      <w:r w:rsidR="006F36C3">
        <w:rPr>
          <w:rFonts w:ascii="Arial" w:eastAsia="Arial" w:hAnsi="Arial" w:cs="Arial"/>
        </w:rPr>
        <w:t>e are i</w:t>
      </w:r>
      <w:r w:rsidR="002756D4" w:rsidRPr="002756D4">
        <w:rPr>
          <w:rFonts w:ascii="Arial" w:eastAsia="Arial" w:hAnsi="Arial" w:cs="Arial"/>
        </w:rPr>
        <w:t>ncreasing the number of pathway two beds for patients being discharged from hospital who need reablement support</w:t>
      </w:r>
      <w:r w:rsidR="006F36C3">
        <w:rPr>
          <w:rFonts w:ascii="Arial" w:eastAsia="Arial" w:hAnsi="Arial" w:cs="Arial"/>
        </w:rPr>
        <w:t xml:space="preserve"> and expanding the capacity of the virtual ward</w:t>
      </w:r>
      <w:r w:rsidR="00B4302B">
        <w:rPr>
          <w:rFonts w:ascii="Arial" w:eastAsia="Arial" w:hAnsi="Arial" w:cs="Arial"/>
        </w:rPr>
        <w:t xml:space="preserve">, amongst other things. </w:t>
      </w:r>
    </w:p>
    <w:p w14:paraId="3D9C482C" w14:textId="77777777" w:rsidR="006051F3" w:rsidRDefault="006051F3" w:rsidP="006051F3">
      <w:pPr>
        <w:rPr>
          <w:rFonts w:ascii="Arial" w:eastAsia="Arial" w:hAnsi="Arial" w:cs="Arial"/>
          <w:b/>
          <w:bCs/>
        </w:rPr>
      </w:pPr>
    </w:p>
    <w:p w14:paraId="2D97E84F" w14:textId="7B1B013A" w:rsidR="006051F3" w:rsidRPr="006051F3" w:rsidRDefault="006051F3" w:rsidP="006051F3">
      <w:pPr>
        <w:rPr>
          <w:rFonts w:ascii="Arial" w:eastAsia="Arial" w:hAnsi="Arial" w:cs="Arial"/>
          <w:b/>
          <w:bCs/>
          <w:color w:val="0070C0"/>
          <w:sz w:val="28"/>
          <w:szCs w:val="28"/>
        </w:rPr>
      </w:pPr>
      <w:r>
        <w:rPr>
          <w:rFonts w:ascii="Arial" w:eastAsia="Arial" w:hAnsi="Arial" w:cs="Arial"/>
          <w:b/>
          <w:bCs/>
          <w:color w:val="0070C0"/>
          <w:sz w:val="28"/>
          <w:szCs w:val="28"/>
        </w:rPr>
        <w:t>Q</w:t>
      </w:r>
      <w:r w:rsidRPr="006051F3">
        <w:rPr>
          <w:rFonts w:ascii="Arial" w:eastAsia="Arial" w:hAnsi="Arial" w:cs="Arial"/>
          <w:b/>
          <w:bCs/>
          <w:color w:val="0070C0"/>
          <w:sz w:val="28"/>
          <w:szCs w:val="28"/>
        </w:rPr>
        <w:t>uestion</w:t>
      </w:r>
      <w:r>
        <w:rPr>
          <w:rFonts w:ascii="Arial" w:eastAsia="Arial" w:hAnsi="Arial" w:cs="Arial"/>
          <w:b/>
          <w:bCs/>
          <w:color w:val="0070C0"/>
          <w:sz w:val="28"/>
          <w:szCs w:val="28"/>
        </w:rPr>
        <w:t xml:space="preserve"> regarding British Sign Language (BSL) Interpreters</w:t>
      </w:r>
    </w:p>
    <w:p w14:paraId="285C1115" w14:textId="77777777" w:rsidR="006051F3" w:rsidRDefault="006051F3" w:rsidP="006051F3">
      <w:pPr>
        <w:rPr>
          <w:rFonts w:ascii="Arial" w:eastAsia="Arial" w:hAnsi="Arial" w:cs="Arial"/>
          <w:b/>
          <w:bCs/>
        </w:rPr>
      </w:pPr>
    </w:p>
    <w:p w14:paraId="0B4B8C81" w14:textId="2E8540DA" w:rsidR="006051F3" w:rsidRPr="006051F3" w:rsidRDefault="006051F3" w:rsidP="006051F3">
      <w:pPr>
        <w:rPr>
          <w:rFonts w:ascii="Arial" w:eastAsia="Arial" w:hAnsi="Arial" w:cs="Arial"/>
        </w:rPr>
      </w:pPr>
      <w:r w:rsidRPr="006051F3">
        <w:rPr>
          <w:rFonts w:ascii="Arial" w:eastAsia="Arial" w:hAnsi="Arial" w:cs="Arial"/>
          <w:b/>
          <w:bCs/>
        </w:rPr>
        <w:t xml:space="preserve">Question: Deaf patients are still struggling to access BSL interpreters for their healthcare appointments.  Will the ICB consolidate the contractual provision to encompass both primary and secondary healthcare? Will the ICB promote Deaf access and ensure the NHS Accessible Information Standards are upheld? In October a Deaf patient has been an inpatient at the JPH and an interpreter was not provided, said patient has now died.  All 3 major hospitals in Norfolk dismally fail to provide for Deaf patients, primary care is worse.  Many Deaf patients just give up entirely and risk their own health and wellbeing. </w:t>
      </w:r>
    </w:p>
    <w:p w14:paraId="0BBB96DB" w14:textId="389CB4C6" w:rsidR="006051F3" w:rsidRDefault="006051F3">
      <w:pPr>
        <w:rPr>
          <w:rFonts w:ascii="Arial" w:eastAsia="Arial" w:hAnsi="Arial" w:cs="Arial"/>
        </w:rPr>
      </w:pPr>
    </w:p>
    <w:p w14:paraId="27DFBBAD" w14:textId="6A804DB0" w:rsidR="006051F3" w:rsidRDefault="006051F3" w:rsidP="006051F3">
      <w:pPr>
        <w:rPr>
          <w:rFonts w:ascii="Arial" w:hAnsi="Arial" w:cs="Arial"/>
        </w:rPr>
      </w:pPr>
      <w:r>
        <w:rPr>
          <w:rFonts w:ascii="Arial" w:hAnsi="Arial" w:cs="Arial"/>
        </w:rPr>
        <w:t xml:space="preserve">Response: </w:t>
      </w:r>
      <w:r w:rsidRPr="006051F3">
        <w:rPr>
          <w:rFonts w:ascii="Arial" w:hAnsi="Arial" w:cs="Arial"/>
        </w:rPr>
        <w:t xml:space="preserve">We were very sorry to hear of the specific patient experience you raised and have referred this to our quality team to look at and consider further. </w:t>
      </w:r>
    </w:p>
    <w:p w14:paraId="573142CF" w14:textId="77777777" w:rsidR="006051F3" w:rsidRPr="006051F3" w:rsidRDefault="006051F3" w:rsidP="006051F3">
      <w:pPr>
        <w:rPr>
          <w:rFonts w:ascii="Arial" w:hAnsi="Arial" w:cs="Arial"/>
        </w:rPr>
      </w:pPr>
    </w:p>
    <w:p w14:paraId="1247DABA" w14:textId="77777777" w:rsidR="006051F3" w:rsidRDefault="006051F3" w:rsidP="006051F3">
      <w:pPr>
        <w:rPr>
          <w:rFonts w:ascii="Arial" w:hAnsi="Arial" w:cs="Arial"/>
        </w:rPr>
      </w:pPr>
      <w:r w:rsidRPr="006051F3">
        <w:rPr>
          <w:rFonts w:ascii="Arial" w:hAnsi="Arial" w:cs="Arial"/>
        </w:rPr>
        <w:t xml:space="preserve">The difficulty in accessing BSL interpreters and translation services for a range of groups with protected characteristics is a national issue, which often comes down to a lack of available workforce at the right level. There are separate services commissioned to provide interpreters for different parts of the health </w:t>
      </w:r>
      <w:proofErr w:type="gramStart"/>
      <w:r w:rsidRPr="006051F3">
        <w:rPr>
          <w:rFonts w:ascii="Arial" w:hAnsi="Arial" w:cs="Arial"/>
        </w:rPr>
        <w:t>system;</w:t>
      </w:r>
      <w:proofErr w:type="gramEnd"/>
      <w:r w:rsidRPr="006051F3">
        <w:rPr>
          <w:rFonts w:ascii="Arial" w:hAnsi="Arial" w:cs="Arial"/>
        </w:rPr>
        <w:t xml:space="preserve"> as the existing contracts are drawing to end we will review them and explore if it would be beneficial to bring these together or commission services differently.</w:t>
      </w:r>
    </w:p>
    <w:p w14:paraId="4D2FA0EE" w14:textId="17DCF24B" w:rsidR="006051F3" w:rsidRPr="006051F3" w:rsidRDefault="006051F3" w:rsidP="006051F3">
      <w:pPr>
        <w:rPr>
          <w:rFonts w:ascii="Arial" w:hAnsi="Arial" w:cs="Arial"/>
        </w:rPr>
      </w:pPr>
      <w:r w:rsidRPr="006051F3">
        <w:rPr>
          <w:rFonts w:ascii="Arial" w:hAnsi="Arial" w:cs="Arial"/>
        </w:rPr>
        <w:t xml:space="preserve"> </w:t>
      </w:r>
    </w:p>
    <w:p w14:paraId="3F243133" w14:textId="09C0DD22" w:rsidR="006051F3" w:rsidRDefault="006051F3" w:rsidP="006051F3">
      <w:pPr>
        <w:rPr>
          <w:rFonts w:ascii="Arial" w:hAnsi="Arial" w:cs="Arial"/>
        </w:rPr>
      </w:pPr>
      <w:r w:rsidRPr="006051F3">
        <w:rPr>
          <w:rFonts w:ascii="Arial" w:hAnsi="Arial" w:cs="Arial"/>
        </w:rPr>
        <w:t xml:space="preserve">Earlier in the year, ICB colleagues met with members of the Deaf community and Deaf Connexions. Following the meeting, we pulled together an information sheet with a summary of the challenges reported to us, and some actions that health and care providers could take to improve both accessibility of care and quality of experience for BSL patients, their </w:t>
      </w:r>
      <w:proofErr w:type="gramStart"/>
      <w:r w:rsidRPr="006051F3">
        <w:rPr>
          <w:rFonts w:ascii="Arial" w:hAnsi="Arial" w:cs="Arial"/>
        </w:rPr>
        <w:t>families</w:t>
      </w:r>
      <w:proofErr w:type="gramEnd"/>
      <w:r w:rsidRPr="006051F3">
        <w:rPr>
          <w:rFonts w:ascii="Arial" w:hAnsi="Arial" w:cs="Arial"/>
        </w:rPr>
        <w:t xml:space="preserve"> and carers. </w:t>
      </w:r>
    </w:p>
    <w:p w14:paraId="46F00937" w14:textId="77777777" w:rsidR="006051F3" w:rsidRPr="006051F3" w:rsidRDefault="006051F3" w:rsidP="006051F3">
      <w:pPr>
        <w:rPr>
          <w:rFonts w:ascii="Arial" w:hAnsi="Arial" w:cs="Arial"/>
        </w:rPr>
      </w:pPr>
    </w:p>
    <w:p w14:paraId="558C9059" w14:textId="77777777" w:rsidR="006051F3" w:rsidRPr="006051F3" w:rsidRDefault="006051F3" w:rsidP="006051F3">
      <w:pPr>
        <w:rPr>
          <w:rFonts w:ascii="Arial" w:hAnsi="Arial" w:cs="Arial"/>
        </w:rPr>
      </w:pPr>
      <w:r w:rsidRPr="006051F3">
        <w:rPr>
          <w:rFonts w:ascii="Arial" w:hAnsi="Arial" w:cs="Arial"/>
        </w:rPr>
        <w:t xml:space="preserve">We acknowledge that as a local care system there is still much to do regarding health inequalities, and as a result, the ICB is planning to commit dedicated leadership to drive this work forward. We are in the process of developing an ICS Health Inequalities Framework which will look at how we can ensure equitable access for all groups with protected characteristics, and for those that experience the greatest inequalities. This will involve reviewing our equality impact assessment processes and working with communities, our </w:t>
      </w:r>
      <w:proofErr w:type="gramStart"/>
      <w:r w:rsidRPr="006051F3">
        <w:rPr>
          <w:rFonts w:ascii="Arial" w:hAnsi="Arial" w:cs="Arial"/>
        </w:rPr>
        <w:t>workforce</w:t>
      </w:r>
      <w:proofErr w:type="gramEnd"/>
      <w:r w:rsidRPr="006051F3">
        <w:rPr>
          <w:rFonts w:ascii="Arial" w:hAnsi="Arial" w:cs="Arial"/>
        </w:rPr>
        <w:t xml:space="preserve"> and providers to take action to improve access, experience and quality of our services across Norfolk and Waveney for all our communities. This framework will encourage and support all our Norfolk and Waveney ICS partners to work better together to reduce inequalities. </w:t>
      </w:r>
    </w:p>
    <w:p w14:paraId="6ECFD995" w14:textId="019E4EBD" w:rsidR="006051F3" w:rsidRDefault="006051F3">
      <w:pPr>
        <w:rPr>
          <w:rFonts w:ascii="Arial" w:eastAsia="Arial" w:hAnsi="Arial" w:cs="Arial"/>
        </w:rPr>
      </w:pPr>
    </w:p>
    <w:p w14:paraId="670B53DB" w14:textId="79E77E66" w:rsidR="006051F3" w:rsidRPr="006051F3" w:rsidRDefault="006051F3">
      <w:pPr>
        <w:rPr>
          <w:rFonts w:ascii="Arial" w:hAnsi="Arial" w:cs="Arial"/>
          <w:bCs/>
        </w:rPr>
      </w:pPr>
    </w:p>
    <w:sectPr w:rsidR="006051F3" w:rsidRPr="006051F3" w:rsidSect="00951024">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F1017C" w14:textId="77777777" w:rsidR="00B81BA2" w:rsidRDefault="00B81BA2" w:rsidP="003705D6">
      <w:r>
        <w:separator/>
      </w:r>
    </w:p>
  </w:endnote>
  <w:endnote w:type="continuationSeparator" w:id="0">
    <w:p w14:paraId="018BD02C" w14:textId="77777777" w:rsidR="00B81BA2" w:rsidRDefault="00B81BA2" w:rsidP="003705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DEA9AA" w14:textId="77777777" w:rsidR="00B81BA2" w:rsidRDefault="00B81BA2" w:rsidP="003705D6">
      <w:r>
        <w:separator/>
      </w:r>
    </w:p>
  </w:footnote>
  <w:footnote w:type="continuationSeparator" w:id="0">
    <w:p w14:paraId="6CCB16CA" w14:textId="77777777" w:rsidR="00B81BA2" w:rsidRDefault="00B81BA2" w:rsidP="003705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BB39FB"/>
    <w:multiLevelType w:val="hybridMultilevel"/>
    <w:tmpl w:val="0A4EA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31A186B"/>
    <w:multiLevelType w:val="hybridMultilevel"/>
    <w:tmpl w:val="78584138"/>
    <w:lvl w:ilvl="0" w:tplc="246ED9D0">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16cid:durableId="338698838">
    <w:abstractNumId w:val="1"/>
  </w:num>
  <w:num w:numId="2" w16cid:durableId="20936958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doNotAutofitConstrainedTables/>
    <w:splitPgBreakAndParaMark/>
    <w:doNotVertAlignCellWithSp/>
    <w:doNotBreakConstrainedForcedTable/>
    <w:useAnsiKerningPairs/>
    <w:cachedColBalance/>
    <w:compatSetting w:name="compatibilityMode" w:uri="http://schemas.microsoft.com/office/word" w:val="12"/>
    <w:compatSetting w:name="useWord2013TrackBottomHyphenation" w:uri="http://schemas.microsoft.com/office/word" w:val="1"/>
  </w:compat>
  <w:rsids>
    <w:rsidRoot w:val="00861E71"/>
    <w:rsid w:val="0002560C"/>
    <w:rsid w:val="000444E4"/>
    <w:rsid w:val="000756FD"/>
    <w:rsid w:val="00094531"/>
    <w:rsid w:val="000D20AB"/>
    <w:rsid w:val="000D4308"/>
    <w:rsid w:val="000E3CD2"/>
    <w:rsid w:val="000F0220"/>
    <w:rsid w:val="000F0C68"/>
    <w:rsid w:val="001167E7"/>
    <w:rsid w:val="00183369"/>
    <w:rsid w:val="00192E0C"/>
    <w:rsid w:val="001D7127"/>
    <w:rsid w:val="001E5197"/>
    <w:rsid w:val="002055E7"/>
    <w:rsid w:val="002067D1"/>
    <w:rsid w:val="00240C78"/>
    <w:rsid w:val="00251DB7"/>
    <w:rsid w:val="00255ACC"/>
    <w:rsid w:val="002756D4"/>
    <w:rsid w:val="002B4141"/>
    <w:rsid w:val="00321A3E"/>
    <w:rsid w:val="00353616"/>
    <w:rsid w:val="00355583"/>
    <w:rsid w:val="003705D6"/>
    <w:rsid w:val="00384C16"/>
    <w:rsid w:val="00390D6E"/>
    <w:rsid w:val="003B7DBE"/>
    <w:rsid w:val="003E2742"/>
    <w:rsid w:val="003F7356"/>
    <w:rsid w:val="00432CF0"/>
    <w:rsid w:val="00446E8C"/>
    <w:rsid w:val="004667C1"/>
    <w:rsid w:val="004733F5"/>
    <w:rsid w:val="00492AA2"/>
    <w:rsid w:val="004D76B6"/>
    <w:rsid w:val="004F00E4"/>
    <w:rsid w:val="004F76E8"/>
    <w:rsid w:val="0053244A"/>
    <w:rsid w:val="005A3408"/>
    <w:rsid w:val="005A705E"/>
    <w:rsid w:val="005E5757"/>
    <w:rsid w:val="00603F07"/>
    <w:rsid w:val="006051F3"/>
    <w:rsid w:val="006053B4"/>
    <w:rsid w:val="0060692C"/>
    <w:rsid w:val="00671C77"/>
    <w:rsid w:val="006A402F"/>
    <w:rsid w:val="006B6A9F"/>
    <w:rsid w:val="006B7160"/>
    <w:rsid w:val="006C0EFD"/>
    <w:rsid w:val="006D6F41"/>
    <w:rsid w:val="006F36C3"/>
    <w:rsid w:val="0072438A"/>
    <w:rsid w:val="00743FAB"/>
    <w:rsid w:val="0077089D"/>
    <w:rsid w:val="007861CE"/>
    <w:rsid w:val="007B37E4"/>
    <w:rsid w:val="007B550E"/>
    <w:rsid w:val="007C2C07"/>
    <w:rsid w:val="007C2F21"/>
    <w:rsid w:val="007D1A0E"/>
    <w:rsid w:val="007D6372"/>
    <w:rsid w:val="007D651B"/>
    <w:rsid w:val="008058E8"/>
    <w:rsid w:val="008322F3"/>
    <w:rsid w:val="00861E71"/>
    <w:rsid w:val="00867CD1"/>
    <w:rsid w:val="0089489F"/>
    <w:rsid w:val="008C1C89"/>
    <w:rsid w:val="008E4AC8"/>
    <w:rsid w:val="009048A0"/>
    <w:rsid w:val="00951024"/>
    <w:rsid w:val="00960ECA"/>
    <w:rsid w:val="00974946"/>
    <w:rsid w:val="00991C46"/>
    <w:rsid w:val="009E2458"/>
    <w:rsid w:val="00A04F90"/>
    <w:rsid w:val="00A27182"/>
    <w:rsid w:val="00AA7D54"/>
    <w:rsid w:val="00AB50D1"/>
    <w:rsid w:val="00B10370"/>
    <w:rsid w:val="00B16636"/>
    <w:rsid w:val="00B31C02"/>
    <w:rsid w:val="00B4302B"/>
    <w:rsid w:val="00B650E4"/>
    <w:rsid w:val="00B81BA2"/>
    <w:rsid w:val="00C327BC"/>
    <w:rsid w:val="00C438E2"/>
    <w:rsid w:val="00C6406E"/>
    <w:rsid w:val="00C67548"/>
    <w:rsid w:val="00CB0B68"/>
    <w:rsid w:val="00CF2919"/>
    <w:rsid w:val="00D37FBB"/>
    <w:rsid w:val="00D67F11"/>
    <w:rsid w:val="00DB163C"/>
    <w:rsid w:val="00DC303D"/>
    <w:rsid w:val="00DD3A44"/>
    <w:rsid w:val="00DE30E9"/>
    <w:rsid w:val="00DF44EE"/>
    <w:rsid w:val="00E45F26"/>
    <w:rsid w:val="00E47DB7"/>
    <w:rsid w:val="00E54052"/>
    <w:rsid w:val="00E66DC3"/>
    <w:rsid w:val="00E90A26"/>
    <w:rsid w:val="00EA7E68"/>
    <w:rsid w:val="00ED1080"/>
    <w:rsid w:val="00F159CB"/>
    <w:rsid w:val="00F50AAE"/>
    <w:rsid w:val="00F82A33"/>
    <w:rsid w:val="00FB29A9"/>
    <w:rsid w:val="00FC76C1"/>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A0886"/>
  <w15:docId w15:val="{A7B9E207-51A5-4C82-AAE0-F0962E71A2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102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xgmaildefault">
    <w:name w:val="x_gmail_default"/>
    <w:basedOn w:val="DefaultParagraphFont"/>
    <w:rsid w:val="00861E71"/>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861E71"/>
    <w:pPr>
      <w:ind w:left="720"/>
      <w:contextualSpacing/>
    </w:p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34"/>
    <w:qFormat/>
    <w:locked/>
    <w:rsid w:val="00DF44EE"/>
  </w:style>
  <w:style w:type="paragraph" w:styleId="Revision">
    <w:name w:val="Revision"/>
    <w:hidden/>
    <w:uiPriority w:val="99"/>
    <w:semiHidden/>
    <w:rsid w:val="00321A3E"/>
  </w:style>
  <w:style w:type="paragraph" w:styleId="Header">
    <w:name w:val="header"/>
    <w:basedOn w:val="Normal"/>
    <w:link w:val="HeaderChar"/>
    <w:uiPriority w:val="99"/>
    <w:unhideWhenUsed/>
    <w:rsid w:val="003705D6"/>
    <w:pPr>
      <w:tabs>
        <w:tab w:val="center" w:pos="4513"/>
        <w:tab w:val="right" w:pos="9026"/>
      </w:tabs>
    </w:pPr>
  </w:style>
  <w:style w:type="character" w:customStyle="1" w:styleId="HeaderChar">
    <w:name w:val="Header Char"/>
    <w:basedOn w:val="DefaultParagraphFont"/>
    <w:link w:val="Header"/>
    <w:uiPriority w:val="99"/>
    <w:rsid w:val="003705D6"/>
  </w:style>
  <w:style w:type="paragraph" w:styleId="Footer">
    <w:name w:val="footer"/>
    <w:basedOn w:val="Normal"/>
    <w:link w:val="FooterChar"/>
    <w:uiPriority w:val="99"/>
    <w:unhideWhenUsed/>
    <w:rsid w:val="003705D6"/>
    <w:pPr>
      <w:tabs>
        <w:tab w:val="center" w:pos="4513"/>
        <w:tab w:val="right" w:pos="9026"/>
      </w:tabs>
    </w:pPr>
  </w:style>
  <w:style w:type="character" w:customStyle="1" w:styleId="FooterChar">
    <w:name w:val="Footer Char"/>
    <w:basedOn w:val="DefaultParagraphFont"/>
    <w:link w:val="Footer"/>
    <w:uiPriority w:val="99"/>
    <w:rsid w:val="003705D6"/>
  </w:style>
  <w:style w:type="paragraph" w:styleId="NormalWeb">
    <w:name w:val="Normal (Web)"/>
    <w:basedOn w:val="Normal"/>
    <w:uiPriority w:val="99"/>
    <w:semiHidden/>
    <w:unhideWhenUsed/>
    <w:rsid w:val="006051F3"/>
    <w:pPr>
      <w:spacing w:before="100" w:beforeAutospacing="1" w:after="100" w:afterAutospacing="1"/>
    </w:pPr>
    <w:rPr>
      <w:rFonts w:ascii="Times New Roman" w:eastAsia="Times New Roman" w:hAnsi="Times New Roman" w:cs="Times New Roman"/>
      <w:lang w:eastAsia="en-GB"/>
    </w:rPr>
  </w:style>
  <w:style w:type="character" w:styleId="Hyperlink">
    <w:name w:val="Hyperlink"/>
    <w:uiPriority w:val="99"/>
    <w:unhideWhenUsed/>
    <w:rsid w:val="006051F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1040979">
      <w:bodyDiv w:val="1"/>
      <w:marLeft w:val="0"/>
      <w:marRight w:val="0"/>
      <w:marTop w:val="0"/>
      <w:marBottom w:val="0"/>
      <w:divBdr>
        <w:top w:val="none" w:sz="0" w:space="0" w:color="auto"/>
        <w:left w:val="none" w:sz="0" w:space="0" w:color="auto"/>
        <w:bottom w:val="none" w:sz="0" w:space="0" w:color="auto"/>
        <w:right w:val="none" w:sz="0" w:space="0" w:color="auto"/>
      </w:divBdr>
    </w:div>
    <w:div w:id="1654023721">
      <w:bodyDiv w:val="1"/>
      <w:marLeft w:val="0"/>
      <w:marRight w:val="0"/>
      <w:marTop w:val="0"/>
      <w:marBottom w:val="0"/>
      <w:divBdr>
        <w:top w:val="none" w:sz="0" w:space="0" w:color="auto"/>
        <w:left w:val="none" w:sz="0" w:space="0" w:color="auto"/>
        <w:bottom w:val="none" w:sz="0" w:space="0" w:color="auto"/>
        <w:right w:val="none" w:sz="0" w:space="0" w:color="auto"/>
      </w:divBdr>
    </w:div>
    <w:div w:id="1874033146">
      <w:bodyDiv w:val="1"/>
      <w:marLeft w:val="0"/>
      <w:marRight w:val="0"/>
      <w:marTop w:val="0"/>
      <w:marBottom w:val="0"/>
      <w:divBdr>
        <w:top w:val="none" w:sz="0" w:space="0" w:color="auto"/>
        <w:left w:val="none" w:sz="0" w:space="0" w:color="auto"/>
        <w:bottom w:val="none" w:sz="0" w:space="0" w:color="auto"/>
        <w:right w:val="none" w:sz="0" w:space="0" w:color="auto"/>
      </w:divBdr>
      <w:divsChild>
        <w:div w:id="99826432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434717699">
              <w:marLeft w:val="0"/>
              <w:marRight w:val="0"/>
              <w:marTop w:val="0"/>
              <w:marBottom w:val="0"/>
              <w:divBdr>
                <w:top w:val="none" w:sz="0" w:space="0" w:color="auto"/>
                <w:left w:val="none" w:sz="0" w:space="0" w:color="auto"/>
                <w:bottom w:val="none" w:sz="0" w:space="0" w:color="auto"/>
                <w:right w:val="none" w:sz="0" w:space="0" w:color="auto"/>
              </w:divBdr>
              <w:divsChild>
                <w:div w:id="1894805582">
                  <w:marLeft w:val="0"/>
                  <w:marRight w:val="0"/>
                  <w:marTop w:val="0"/>
                  <w:marBottom w:val="0"/>
                  <w:divBdr>
                    <w:top w:val="none" w:sz="0" w:space="0" w:color="auto"/>
                    <w:left w:val="none" w:sz="0" w:space="0" w:color="auto"/>
                    <w:bottom w:val="none" w:sz="0" w:space="0" w:color="auto"/>
                    <w:right w:val="none" w:sz="0" w:space="0" w:color="auto"/>
                  </w:divBdr>
                  <w:divsChild>
                    <w:div w:id="303968025">
                      <w:marLeft w:val="0"/>
                      <w:marRight w:val="0"/>
                      <w:marTop w:val="0"/>
                      <w:marBottom w:val="0"/>
                      <w:divBdr>
                        <w:top w:val="none" w:sz="0" w:space="0" w:color="auto"/>
                        <w:left w:val="none" w:sz="0" w:space="0" w:color="auto"/>
                        <w:bottom w:val="none" w:sz="0" w:space="0" w:color="auto"/>
                        <w:right w:val="none" w:sz="0" w:space="0" w:color="auto"/>
                      </w:divBdr>
                      <w:divsChild>
                        <w:div w:id="1107388490">
                          <w:marLeft w:val="0"/>
                          <w:marRight w:val="0"/>
                          <w:marTop w:val="0"/>
                          <w:marBottom w:val="0"/>
                          <w:divBdr>
                            <w:top w:val="none" w:sz="0" w:space="0" w:color="auto"/>
                            <w:left w:val="none" w:sz="0" w:space="0" w:color="auto"/>
                            <w:bottom w:val="none" w:sz="0" w:space="0" w:color="auto"/>
                            <w:right w:val="none" w:sz="0" w:space="0" w:color="auto"/>
                          </w:divBdr>
                          <w:divsChild>
                            <w:div w:id="108933509">
                              <w:marLeft w:val="0"/>
                              <w:marRight w:val="0"/>
                              <w:marTop w:val="0"/>
                              <w:marBottom w:val="0"/>
                              <w:divBdr>
                                <w:top w:val="none" w:sz="0" w:space="0" w:color="auto"/>
                                <w:left w:val="none" w:sz="0" w:space="0" w:color="auto"/>
                                <w:bottom w:val="none" w:sz="0" w:space="0" w:color="auto"/>
                                <w:right w:val="none" w:sz="0" w:space="0" w:color="auto"/>
                              </w:divBdr>
                            </w:div>
                            <w:div w:id="162407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76091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5</Pages>
  <Words>1584</Words>
  <Characters>9029</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Cambridge University Hospitals NHS Foundation Trust</Company>
  <LinksUpToDate>false</LinksUpToDate>
  <CharactersWithSpaces>10592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Booth</dc:creator>
  <cp:keywords/>
  <cp:lastModifiedBy>COLEMAN, Alice (NHS NORFOLK AND WAVENEY ICB - 26A)</cp:lastModifiedBy>
  <cp:revision>2</cp:revision>
  <dcterms:created xsi:type="dcterms:W3CDTF">2023-12-07T12:10:00Z</dcterms:created>
  <dcterms:modified xsi:type="dcterms:W3CDTF">2023-12-07T12:10:00Z</dcterms:modified>
</cp:coreProperties>
</file>