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21A616" w14:textId="77777777" w:rsidR="005C113B" w:rsidRDefault="005C113B" w:rsidP="008B7F05">
      <w:pPr>
        <w:tabs>
          <w:tab w:val="left" w:pos="5800"/>
        </w:tabs>
        <w:rPr>
          <w:rFonts w:ascii="Arial" w:hAnsi="Arial" w:cs="Arial"/>
          <w:b/>
          <w:bCs/>
          <w:sz w:val="24"/>
          <w:szCs w:val="24"/>
          <w:u w:val="single"/>
        </w:rPr>
      </w:pPr>
    </w:p>
    <w:p w14:paraId="6282E021" w14:textId="77777777" w:rsidR="005C113B" w:rsidRDefault="005C113B" w:rsidP="008B7F05">
      <w:pPr>
        <w:tabs>
          <w:tab w:val="left" w:pos="5800"/>
        </w:tabs>
        <w:rPr>
          <w:rFonts w:ascii="Arial" w:hAnsi="Arial" w:cs="Arial"/>
          <w:b/>
          <w:bCs/>
          <w:sz w:val="24"/>
          <w:szCs w:val="24"/>
          <w:u w:val="single"/>
        </w:rPr>
      </w:pPr>
    </w:p>
    <w:p w14:paraId="5E2E3F6A" w14:textId="4CACCA7D" w:rsidR="008B7F05" w:rsidRPr="003D3488" w:rsidRDefault="0024699E" w:rsidP="0024699E">
      <w:pPr>
        <w:tabs>
          <w:tab w:val="left" w:pos="5800"/>
        </w:tabs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r>
        <w:rPr>
          <w:rFonts w:ascii="Arial" w:hAnsi="Arial" w:cs="Arial"/>
          <w:b/>
          <w:bCs/>
          <w:sz w:val="24"/>
          <w:szCs w:val="24"/>
          <w:u w:val="single"/>
        </w:rPr>
        <w:t>Navigator Referral Dispute Process</w:t>
      </w:r>
    </w:p>
    <w:p w14:paraId="7F9DC72D" w14:textId="77777777" w:rsidR="0024699E" w:rsidRDefault="0024699E" w:rsidP="008B7F05">
      <w:pPr>
        <w:tabs>
          <w:tab w:val="left" w:pos="5800"/>
        </w:tabs>
        <w:rPr>
          <w:rFonts w:ascii="Arial" w:hAnsi="Arial" w:cs="Arial"/>
          <w:sz w:val="24"/>
          <w:szCs w:val="24"/>
        </w:rPr>
      </w:pPr>
    </w:p>
    <w:p w14:paraId="40616C8E" w14:textId="22217734" w:rsidR="00FA0FCC" w:rsidRDefault="00FA0FCC" w:rsidP="00FA0FCC">
      <w:pPr>
        <w:tabs>
          <w:tab w:val="left" w:pos="580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If your referral to the Transforming</w:t>
      </w:r>
      <w:r w:rsidR="0024699E">
        <w:rPr>
          <w:rFonts w:ascii="Arial" w:hAnsi="Arial" w:cs="Arial"/>
          <w:sz w:val="24"/>
          <w:szCs w:val="24"/>
        </w:rPr>
        <w:t xml:space="preserve"> Care </w:t>
      </w:r>
      <w:r>
        <w:rPr>
          <w:rFonts w:ascii="Arial" w:hAnsi="Arial" w:cs="Arial"/>
          <w:sz w:val="24"/>
          <w:szCs w:val="24"/>
        </w:rPr>
        <w:t>Navigator</w:t>
      </w:r>
      <w:r w:rsidR="0024699E">
        <w:rPr>
          <w:rFonts w:ascii="Arial" w:hAnsi="Arial" w:cs="Arial"/>
          <w:sz w:val="24"/>
          <w:szCs w:val="24"/>
        </w:rPr>
        <w:t xml:space="preserve"> team has been declined</w:t>
      </w:r>
      <w:r>
        <w:rPr>
          <w:rFonts w:ascii="Arial" w:hAnsi="Arial" w:cs="Arial"/>
          <w:sz w:val="24"/>
          <w:szCs w:val="24"/>
        </w:rPr>
        <w:t xml:space="preserve"> and you disagree with this </w:t>
      </w:r>
      <w:r w:rsidR="003549FB">
        <w:rPr>
          <w:rFonts w:ascii="Arial" w:hAnsi="Arial" w:cs="Arial"/>
          <w:sz w:val="24"/>
          <w:szCs w:val="24"/>
        </w:rPr>
        <w:t>decision,</w:t>
      </w:r>
      <w:r>
        <w:rPr>
          <w:rFonts w:ascii="Arial" w:hAnsi="Arial" w:cs="Arial"/>
          <w:sz w:val="24"/>
          <w:szCs w:val="24"/>
        </w:rPr>
        <w:t xml:space="preserve"> then</w:t>
      </w:r>
      <w:r w:rsidR="0024699E">
        <w:rPr>
          <w:rFonts w:ascii="Arial" w:hAnsi="Arial" w:cs="Arial"/>
          <w:sz w:val="24"/>
          <w:szCs w:val="24"/>
        </w:rPr>
        <w:t xml:space="preserve"> y</w:t>
      </w:r>
      <w:r w:rsidR="008B7F05" w:rsidRPr="003D3488">
        <w:rPr>
          <w:rFonts w:ascii="Arial" w:hAnsi="Arial" w:cs="Arial"/>
          <w:sz w:val="24"/>
          <w:szCs w:val="24"/>
        </w:rPr>
        <w:t xml:space="preserve">ou have </w:t>
      </w:r>
      <w:r w:rsidR="0024699E">
        <w:rPr>
          <w:rFonts w:ascii="Arial" w:hAnsi="Arial" w:cs="Arial"/>
          <w:sz w:val="24"/>
          <w:szCs w:val="24"/>
        </w:rPr>
        <w:t xml:space="preserve">the right to </w:t>
      </w:r>
      <w:r>
        <w:rPr>
          <w:rFonts w:ascii="Arial" w:hAnsi="Arial" w:cs="Arial"/>
          <w:sz w:val="24"/>
          <w:szCs w:val="24"/>
        </w:rPr>
        <w:t>appeal.</w:t>
      </w:r>
    </w:p>
    <w:p w14:paraId="57D035FB" w14:textId="46D4F60B" w:rsidR="008B7F05" w:rsidRPr="003D3488" w:rsidRDefault="008B7F05" w:rsidP="00111FAB">
      <w:pPr>
        <w:tabs>
          <w:tab w:val="left" w:pos="5800"/>
        </w:tabs>
        <w:rPr>
          <w:rFonts w:ascii="Arial" w:hAnsi="Arial" w:cs="Arial"/>
          <w:sz w:val="24"/>
          <w:szCs w:val="24"/>
        </w:rPr>
      </w:pPr>
      <w:r w:rsidRPr="003D3488">
        <w:rPr>
          <w:rFonts w:ascii="Arial" w:hAnsi="Arial" w:cs="Arial"/>
          <w:sz w:val="24"/>
          <w:szCs w:val="24"/>
        </w:rPr>
        <w:t>If you wish to appeal the decision, please write, giving the reasons for your appeal and provide any additional information that you wish to be consider</w:t>
      </w:r>
      <w:r w:rsidR="00111FAB" w:rsidRPr="003D3488">
        <w:rPr>
          <w:rFonts w:ascii="Arial" w:hAnsi="Arial" w:cs="Arial"/>
          <w:sz w:val="24"/>
          <w:szCs w:val="24"/>
        </w:rPr>
        <w:t>ed,</w:t>
      </w:r>
      <w:r w:rsidRPr="003D3488">
        <w:rPr>
          <w:rFonts w:ascii="Arial" w:hAnsi="Arial" w:cs="Arial"/>
          <w:sz w:val="24"/>
          <w:szCs w:val="24"/>
        </w:rPr>
        <w:t xml:space="preserve"> to: </w:t>
      </w:r>
      <w:hyperlink r:id="rId11" w:history="1">
        <w:r w:rsidR="003549FB" w:rsidRPr="00D422FB">
          <w:rPr>
            <w:rStyle w:val="Hyperlink"/>
            <w:rFonts w:ascii="Arial" w:hAnsi="Arial" w:cs="Arial"/>
            <w:sz w:val="24"/>
            <w:szCs w:val="24"/>
          </w:rPr>
          <w:t>nwicb.cypnavigators@nhs.net</w:t>
        </w:r>
      </w:hyperlink>
      <w:r w:rsidR="00111FAB" w:rsidRPr="003D3488">
        <w:rPr>
          <w:rFonts w:ascii="Arial" w:hAnsi="Arial" w:cs="Arial"/>
          <w:sz w:val="24"/>
          <w:szCs w:val="24"/>
        </w:rPr>
        <w:t>.</w:t>
      </w:r>
    </w:p>
    <w:p w14:paraId="69B3C55C" w14:textId="7BE62E70" w:rsidR="008B7F05" w:rsidRPr="003D3488" w:rsidRDefault="009D3337" w:rsidP="008B7F05">
      <w:pPr>
        <w:pStyle w:val="Default"/>
        <w:rPr>
          <w:color w:val="auto"/>
        </w:rPr>
      </w:pPr>
      <w:r>
        <w:rPr>
          <w:color w:val="auto"/>
        </w:rPr>
        <w:t xml:space="preserve">Once received, a member of the team will contact you to </w:t>
      </w:r>
      <w:r w:rsidR="005F1CDB">
        <w:rPr>
          <w:color w:val="auto"/>
        </w:rPr>
        <w:t>arrange a time to discuss this with you and gather any additional information. Once they have this information, they will take it back to the panel to be considered again</w:t>
      </w:r>
      <w:r w:rsidR="003350D2">
        <w:rPr>
          <w:color w:val="auto"/>
        </w:rPr>
        <w:t xml:space="preserve"> and you will be advised of the final decision. </w:t>
      </w:r>
    </w:p>
    <w:p w14:paraId="376BA0AD" w14:textId="77777777" w:rsidR="008B7F05" w:rsidRPr="003D3488" w:rsidRDefault="008B7F05" w:rsidP="008B7F05">
      <w:pPr>
        <w:pStyle w:val="Default"/>
        <w:rPr>
          <w:color w:val="auto"/>
        </w:rPr>
      </w:pPr>
    </w:p>
    <w:p w14:paraId="14363E11" w14:textId="27575C00" w:rsidR="008B7F05" w:rsidRPr="003D3488" w:rsidRDefault="008B7F05" w:rsidP="008B7F05">
      <w:pPr>
        <w:pStyle w:val="Default"/>
        <w:rPr>
          <w:color w:val="auto"/>
        </w:rPr>
      </w:pPr>
      <w:r w:rsidRPr="003D3488">
        <w:rPr>
          <w:color w:val="auto"/>
        </w:rPr>
        <w:t>If you are still unhappy, you</w:t>
      </w:r>
      <w:r w:rsidR="00493986">
        <w:rPr>
          <w:color w:val="auto"/>
        </w:rPr>
        <w:t xml:space="preserve"> will be directed to the </w:t>
      </w:r>
      <w:r w:rsidRPr="003D3488">
        <w:rPr>
          <w:color w:val="auto"/>
        </w:rPr>
        <w:t>Norfolk and Waveney ICB Complaints Team</w:t>
      </w:r>
      <w:r w:rsidR="00111FAB" w:rsidRPr="003D3488">
        <w:rPr>
          <w:color w:val="auto"/>
        </w:rPr>
        <w:t xml:space="preserve"> who will follow the NHS complaints process</w:t>
      </w:r>
      <w:r w:rsidRPr="003D3488">
        <w:rPr>
          <w:color w:val="auto"/>
        </w:rPr>
        <w:t>.</w:t>
      </w:r>
      <w:r w:rsidR="000B1B14">
        <w:rPr>
          <w:color w:val="auto"/>
        </w:rPr>
        <w:t xml:space="preserve"> </w:t>
      </w:r>
      <w:r w:rsidRPr="003D3488">
        <w:t>You can complain by email to the Complaints and Enquirie</w:t>
      </w:r>
      <w:r w:rsidRPr="003D3488">
        <w:rPr>
          <w:color w:val="auto"/>
        </w:rPr>
        <w:t>s Manager</w:t>
      </w:r>
      <w:r w:rsidR="00111FAB" w:rsidRPr="003D3488">
        <w:rPr>
          <w:color w:val="auto"/>
        </w:rPr>
        <w:t xml:space="preserve">: </w:t>
      </w:r>
      <w:hyperlink r:id="rId12" w:history="1">
        <w:r w:rsidRPr="003D3488">
          <w:rPr>
            <w:rStyle w:val="Hyperlink"/>
          </w:rPr>
          <w:t>nwicb.complaintsservice@nhs.net</w:t>
        </w:r>
      </w:hyperlink>
      <w:r w:rsidR="00111FAB" w:rsidRPr="003D3488">
        <w:t>.</w:t>
      </w:r>
      <w:r w:rsidRPr="003D3488">
        <w:rPr>
          <w:color w:val="auto"/>
        </w:rPr>
        <w:t xml:space="preserve"> </w:t>
      </w:r>
    </w:p>
    <w:p w14:paraId="60DC1887" w14:textId="77777777" w:rsidR="008B7F05" w:rsidRPr="003D3488" w:rsidRDefault="008B7F05" w:rsidP="008B7F05">
      <w:pPr>
        <w:pStyle w:val="Default"/>
      </w:pPr>
    </w:p>
    <w:p w14:paraId="7D82CC8D" w14:textId="77777777" w:rsidR="00111FAB" w:rsidRPr="003D3488" w:rsidRDefault="008B7F05" w:rsidP="00111FAB">
      <w:pPr>
        <w:pStyle w:val="Default"/>
      </w:pPr>
      <w:r w:rsidRPr="003D3488">
        <w:t xml:space="preserve">If a satisfactory conclusion is not reached, then families will be directed to the Ombudsman as outlined in the complaints </w:t>
      </w:r>
      <w:r w:rsidR="00111FAB" w:rsidRPr="003D3488">
        <w:t>policy &amp; procedure.</w:t>
      </w:r>
    </w:p>
    <w:p w14:paraId="599FFA5C" w14:textId="77777777" w:rsidR="00111FAB" w:rsidRPr="003D3488" w:rsidRDefault="00111FAB" w:rsidP="00111FAB">
      <w:pPr>
        <w:pStyle w:val="Default"/>
      </w:pPr>
    </w:p>
    <w:sectPr w:rsidR="00111FAB" w:rsidRPr="003D3488">
      <w:headerReference w:type="default" r:id="rId13"/>
      <w:foot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1B239E" w14:textId="77777777" w:rsidR="009E5863" w:rsidRDefault="009E5863" w:rsidP="009E5863">
      <w:pPr>
        <w:spacing w:after="0" w:line="240" w:lineRule="auto"/>
      </w:pPr>
      <w:r>
        <w:separator/>
      </w:r>
    </w:p>
  </w:endnote>
  <w:endnote w:type="continuationSeparator" w:id="0">
    <w:p w14:paraId="3C4C3BFD" w14:textId="77777777" w:rsidR="009E5863" w:rsidRDefault="009E5863" w:rsidP="009E58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62907" w14:textId="38D61C86" w:rsidR="009E5863" w:rsidRDefault="00B527BC" w:rsidP="00B527BC">
    <w:pPr>
      <w:pStyle w:val="Footer"/>
      <w:jc w:val="center"/>
    </w:pPr>
    <w:r>
      <w:t>NavigatorReferralDisputeProcess</w:t>
    </w:r>
    <w:r w:rsidR="005C113B">
      <w:t>V1-27.6</w:t>
    </w:r>
    <w:r w:rsidR="00DD1547">
      <w:t>.</w:t>
    </w:r>
    <w:r w:rsidR="005C113B">
      <w:t>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BB420E" w14:textId="77777777" w:rsidR="009E5863" w:rsidRDefault="009E5863" w:rsidP="009E5863">
      <w:pPr>
        <w:spacing w:after="0" w:line="240" w:lineRule="auto"/>
      </w:pPr>
      <w:r>
        <w:separator/>
      </w:r>
    </w:p>
  </w:footnote>
  <w:footnote w:type="continuationSeparator" w:id="0">
    <w:p w14:paraId="1378B4DC" w14:textId="77777777" w:rsidR="009E5863" w:rsidRDefault="009E5863" w:rsidP="009E58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BCC06" w14:textId="6E334B47" w:rsidR="009E5863" w:rsidRDefault="00B527BC" w:rsidP="00B527BC">
    <w:pPr>
      <w:pStyle w:val="Header"/>
      <w:tabs>
        <w:tab w:val="clear" w:pos="4513"/>
      </w:tabs>
    </w:pPr>
    <w:r>
      <w:rPr>
        <w:noProof/>
      </w:rPr>
      <w:drawing>
        <wp:anchor distT="0" distB="0" distL="114300" distR="114300" simplePos="0" relativeHeight="251657728" behindDoc="1" locked="0" layoutInCell="1" allowOverlap="1" wp14:anchorId="09C0E23A" wp14:editId="5BE9755C">
          <wp:simplePos x="0" y="0"/>
          <wp:positionH relativeFrom="page">
            <wp:align>right</wp:align>
          </wp:positionH>
          <wp:positionV relativeFrom="paragraph">
            <wp:posOffset>-448310</wp:posOffset>
          </wp:positionV>
          <wp:extent cx="2366010" cy="1144270"/>
          <wp:effectExtent l="0" t="0" r="0" b="0"/>
          <wp:wrapTight wrapText="bothSides">
            <wp:wrapPolygon edited="0">
              <wp:start x="13217" y="3596"/>
              <wp:lineTo x="10957" y="10069"/>
              <wp:lineTo x="1913" y="10069"/>
              <wp:lineTo x="1913" y="13665"/>
              <wp:lineTo x="7304" y="15822"/>
              <wp:lineTo x="7304" y="16182"/>
              <wp:lineTo x="9391" y="17620"/>
              <wp:lineTo x="10435" y="17620"/>
              <wp:lineTo x="19652" y="16542"/>
              <wp:lineTo x="19826" y="11507"/>
              <wp:lineTo x="18957" y="11148"/>
              <wp:lineTo x="20000" y="9350"/>
              <wp:lineTo x="19652" y="3596"/>
              <wp:lineTo x="13217" y="3596"/>
            </wp:wrapPolygon>
          </wp:wrapTight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6010" cy="1144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E5863">
      <w:rPr>
        <w:noProof/>
      </w:rPr>
      <w:drawing>
        <wp:anchor distT="0" distB="0" distL="114300" distR="114300" simplePos="0" relativeHeight="251656704" behindDoc="1" locked="0" layoutInCell="1" allowOverlap="1" wp14:anchorId="4E4445E7" wp14:editId="2C1596AC">
          <wp:simplePos x="0" y="0"/>
          <wp:positionH relativeFrom="column">
            <wp:posOffset>-847725</wp:posOffset>
          </wp:positionH>
          <wp:positionV relativeFrom="paragraph">
            <wp:posOffset>-343535</wp:posOffset>
          </wp:positionV>
          <wp:extent cx="1228725" cy="807720"/>
          <wp:effectExtent l="0" t="0" r="9525" b="0"/>
          <wp:wrapNone/>
          <wp:docPr id="4" name="Picture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8725" cy="807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2D0FEE"/>
    <w:multiLevelType w:val="hybridMultilevel"/>
    <w:tmpl w:val="940AB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2C1E02"/>
    <w:multiLevelType w:val="hybridMultilevel"/>
    <w:tmpl w:val="48540D2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E110F3"/>
    <w:multiLevelType w:val="hybridMultilevel"/>
    <w:tmpl w:val="F56015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98641A"/>
    <w:multiLevelType w:val="hybridMultilevel"/>
    <w:tmpl w:val="331C02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052459261">
    <w:abstractNumId w:val="2"/>
  </w:num>
  <w:num w:numId="2" w16cid:durableId="1273778370">
    <w:abstractNumId w:val="0"/>
  </w:num>
  <w:num w:numId="3" w16cid:durableId="33353158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0417052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7F05"/>
    <w:rsid w:val="000B1B14"/>
    <w:rsid w:val="00111FAB"/>
    <w:rsid w:val="0024699E"/>
    <w:rsid w:val="003350D2"/>
    <w:rsid w:val="003549FB"/>
    <w:rsid w:val="003D3488"/>
    <w:rsid w:val="003F1116"/>
    <w:rsid w:val="00462B58"/>
    <w:rsid w:val="0047399C"/>
    <w:rsid w:val="00493986"/>
    <w:rsid w:val="00582F97"/>
    <w:rsid w:val="005C113B"/>
    <w:rsid w:val="005F1CDB"/>
    <w:rsid w:val="008B7F05"/>
    <w:rsid w:val="009D3337"/>
    <w:rsid w:val="009E5863"/>
    <w:rsid w:val="00B527BC"/>
    <w:rsid w:val="00BA64C0"/>
    <w:rsid w:val="00BB7DF5"/>
    <w:rsid w:val="00C61B08"/>
    <w:rsid w:val="00CC4CA0"/>
    <w:rsid w:val="00DD1547"/>
    <w:rsid w:val="00FA0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6F78B4D3"/>
  <w15:chartTrackingRefBased/>
  <w15:docId w15:val="{86E8A90D-AB90-49AA-9FC9-9E58F52ED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7F05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B7F05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8B7F05"/>
    <w:pPr>
      <w:ind w:left="720"/>
      <w:contextualSpacing/>
    </w:pPr>
  </w:style>
  <w:style w:type="paragraph" w:customStyle="1" w:styleId="Default">
    <w:name w:val="Default"/>
    <w:rsid w:val="008B7F0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8B7F05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9E586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5863"/>
  </w:style>
  <w:style w:type="paragraph" w:styleId="Footer">
    <w:name w:val="footer"/>
    <w:basedOn w:val="Normal"/>
    <w:link w:val="FooterChar"/>
    <w:uiPriority w:val="99"/>
    <w:unhideWhenUsed/>
    <w:rsid w:val="009E586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58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16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nwicb.complaintsservice@nhs.net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nwicb.cypnavigators@nhs.net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E7CA7A8286D6499A1FFBB61C065399" ma:contentTypeVersion="17" ma:contentTypeDescription="Create a new document." ma:contentTypeScope="" ma:versionID="ba838e7043c149bc88477bd271836645">
  <xsd:schema xmlns:xsd="http://www.w3.org/2001/XMLSchema" xmlns:xs="http://www.w3.org/2001/XMLSchema" xmlns:p="http://schemas.microsoft.com/office/2006/metadata/properties" xmlns:ns1="http://schemas.microsoft.com/sharepoint/v3" xmlns:ns2="4af8a806-dae5-4db4-aba0-a13df7173724" xmlns:ns3="b58791c5-91a5-40ac-aeac-277fcca2ce5c" targetNamespace="http://schemas.microsoft.com/office/2006/metadata/properties" ma:root="true" ma:fieldsID="056600870741474018ec87aacca37ea2" ns1:_="" ns2:_="" ns3:_="">
    <xsd:import namespace="http://schemas.microsoft.com/sharepoint/v3"/>
    <xsd:import namespace="4af8a806-dae5-4db4-aba0-a13df7173724"/>
    <xsd:import namespace="b58791c5-91a5-40ac-aeac-277fcca2ce5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8a806-dae5-4db4-aba0-a13df717372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8791c5-91a5-40ac-aeac-277fcca2ce5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5ace1251-abab-429d-8666-e712815d9248}" ma:internalName="TaxCatchAll" ma:showField="CatchAllData" ma:web="b58791c5-91a5-40ac-aeac-277fcca2ce5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4af8a806-dae5-4db4-aba0-a13df7173724">
      <Terms xmlns="http://schemas.microsoft.com/office/infopath/2007/PartnerControls"/>
    </lcf76f155ced4ddcb4097134ff3c332f>
    <TaxCatchAll xmlns="b58791c5-91a5-40ac-aeac-277fcca2ce5c" xsi:nil="true"/>
    <SharedWithUsers xmlns="b58791c5-91a5-40ac-aeac-277fcca2ce5c">
      <UserInfo>
        <DisplayName/>
        <AccountId xsi:nil="true"/>
        <AccountType/>
      </UserInfo>
    </SharedWithUsers>
    <MediaLengthInSeconds xmlns="4af8a806-dae5-4db4-aba0-a13df7173724" xsi:nil="true"/>
  </documentManagement>
</p:properties>
</file>

<file path=customXml/itemProps1.xml><?xml version="1.0" encoding="utf-8"?>
<ds:datastoreItem xmlns:ds="http://schemas.openxmlformats.org/officeDocument/2006/customXml" ds:itemID="{69BEEDF8-5E97-472A-A114-C74DCA60634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ECAF66A-E249-4747-8579-917A92B34E4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af8a806-dae5-4db4-aba0-a13df7173724"/>
    <ds:schemaRef ds:uri="b58791c5-91a5-40ac-aeac-277fcca2ce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42C8782-6EF0-46AD-8543-E57B5616C06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38A9112-4634-477F-9364-BD4B91F9D319}">
  <ds:schemaRefs>
    <ds:schemaRef ds:uri="http://www.w3.org/XML/1998/namespace"/>
    <ds:schemaRef ds:uri="http://purl.org/dc/dcmitype/"/>
    <ds:schemaRef ds:uri="http://purl.org/dc/elements/1.1/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b58791c5-91a5-40ac-aeac-277fcca2ce5c"/>
    <ds:schemaRef ds:uri="4af8a806-dae5-4db4-aba0-a13df7173724"/>
    <ds:schemaRef ds:uri="http://schemas.microsoft.com/sharepoint/v3"/>
    <ds:schemaRef ds:uri="http://schemas.microsoft.com/office/2006/metadata/properties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170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Norfolk Community Health &amp; Care NHS Trust</Company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BOAST, Kelly (NHS NORFOLK AND WAVENEY ICB - 26A)</dc:creator>
  <cp:keywords/>
  <dc:description/>
  <cp:lastModifiedBy>PEASE, Amy (NHS NORFOLK AND WAVENEY ICB - 26A)</cp:lastModifiedBy>
  <cp:revision>20</cp:revision>
  <dcterms:created xsi:type="dcterms:W3CDTF">2023-03-30T10:22:00Z</dcterms:created>
  <dcterms:modified xsi:type="dcterms:W3CDTF">2023-06-29T08:45:00Z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0x01010026E7CA7A8286D6499A1FFBB61C065399</vt:lpwstr>
  </property>
  <property fmtid="{D5CDD505-2E9C-101B-9397-08002B2CF9AE}" pid="3" name="Order">
    <vt:r8>10186700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_ExtendedDescription">
    <vt:lpwstr/>
  </property>
  <property fmtid="{D5CDD505-2E9C-101B-9397-08002B2CF9AE}" pid="9" name="TriggerFlowInfo">
    <vt:lpwstr/>
  </property>
  <property fmtid="{D5CDD505-2E9C-101B-9397-08002B2CF9AE}" pid="10" name="MediaServiceImageTags">
    <vt:lpwstr/>
  </property>
</Properties>
</file>