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24C150" w14:textId="01316A6C" w:rsidR="00713E3F" w:rsidRDefault="00CC264E">
      <w:r>
        <w:rPr>
          <w:noProof/>
          <w:lang w:eastAsia="en-GB"/>
        </w:rPr>
        <mc:AlternateContent>
          <mc:Choice Requires="wps">
            <w:drawing>
              <wp:anchor distT="0" distB="0" distL="114300" distR="114300" simplePos="0" relativeHeight="251659264" behindDoc="0" locked="0" layoutInCell="1" allowOverlap="1" wp14:anchorId="5CF02F5F" wp14:editId="5FCC7498">
                <wp:simplePos x="0" y="0"/>
                <wp:positionH relativeFrom="margin">
                  <wp:align>center</wp:align>
                </wp:positionH>
                <wp:positionV relativeFrom="paragraph">
                  <wp:posOffset>99695</wp:posOffset>
                </wp:positionV>
                <wp:extent cx="6106795" cy="619125"/>
                <wp:effectExtent l="0" t="0" r="8255" b="9525"/>
                <wp:wrapNone/>
                <wp:docPr id="12" name="Text Box 12"/>
                <wp:cNvGraphicFramePr/>
                <a:graphic xmlns:a="http://schemas.openxmlformats.org/drawingml/2006/main">
                  <a:graphicData uri="http://schemas.microsoft.com/office/word/2010/wordprocessingShape">
                    <wps:wsp>
                      <wps:cNvSpPr txBox="1"/>
                      <wps:spPr>
                        <a:xfrm>
                          <a:off x="0" y="0"/>
                          <a:ext cx="6106795" cy="619125"/>
                        </a:xfrm>
                        <a:prstGeom prst="rect">
                          <a:avLst/>
                        </a:prstGeom>
                        <a:noFill/>
                        <a:ln w="6350">
                          <a:noFill/>
                        </a:ln>
                      </wps:spPr>
                      <wps:txbx>
                        <w:txbxContent>
                          <w:p w14:paraId="2711EC59" w14:textId="69C23F72" w:rsidR="00106131" w:rsidRPr="00CC264E" w:rsidRDefault="00106131" w:rsidP="00CC264E">
                            <w:pPr>
                              <w:pStyle w:val="Heading1"/>
                              <w:spacing w:line="240" w:lineRule="auto"/>
                              <w:jc w:val="center"/>
                              <w:rPr>
                                <w:color w:val="0070C0"/>
                                <w:szCs w:val="40"/>
                              </w:rPr>
                            </w:pPr>
                            <w:r w:rsidRPr="00CC264E">
                              <w:rPr>
                                <w:color w:val="0070C0"/>
                                <w:szCs w:val="40"/>
                              </w:rPr>
                              <w:t>Transforming Care ‘Navigators’ for Young People in Norfolk &amp; Waveney</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CF02F5F" id="_x0000_t202" coordsize="21600,21600" o:spt="202" path="m,l,21600r21600,l21600,xe">
                <v:stroke joinstyle="miter"/>
                <v:path gradientshapeok="t" o:connecttype="rect"/>
              </v:shapetype>
              <v:shape id="Text Box 12" o:spid="_x0000_s1026" type="#_x0000_t202" style="position:absolute;margin-left:0;margin-top:7.85pt;width:480.85pt;height:48.75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" filled="f" stroked="f" strokeweight=".5pt">
                <v:textbox inset="0,0,0,0">
                  <w:txbxContent>
                    <w:p w14:paraId="2711EC59" w14:textId="69C23F72" w:rsidR="00106131" w:rsidRPr="00CC264E" w:rsidRDefault="00106131" w:rsidP="00CC264E">
                      <w:pPr>
                        <w:pStyle w:val="Heading1"/>
                        <w:spacing w:line="240" w:lineRule="auto"/>
                        <w:jc w:val="center"/>
                        <w:rPr>
                          <w:color w:val="0070C0"/>
                          <w:szCs w:val="40"/>
                        </w:rPr>
                      </w:pPr>
                      <w:r w:rsidRPr="00CC264E">
                        <w:rPr>
                          <w:color w:val="0070C0"/>
                          <w:szCs w:val="40"/>
                        </w:rPr>
                        <w:t>Transforming Care ‘Navigators’ for Young People in Norfolk &amp; Waveney</w:t>
                      </w:r>
                    </w:p>
                  </w:txbxContent>
                </v:textbox>
                <w10:wrap anchorx="margin"/>
              </v:shape>
            </w:pict>
          </mc:Fallback>
        </mc:AlternateContent>
      </w:r>
    </w:p>
    <w:p w14:paraId="4FB1A6C2" w14:textId="4E364BF9" w:rsidR="00106131" w:rsidRPr="00106131" w:rsidRDefault="00106131" w:rsidP="00106131"/>
    <w:p w14:paraId="1521A709" w14:textId="300C5890" w:rsidR="00106131" w:rsidRPr="00106131" w:rsidRDefault="00106131" w:rsidP="00106131"/>
    <w:p w14:paraId="379E2F09" w14:textId="77777777" w:rsidR="00CC264E" w:rsidRDefault="00CC264E" w:rsidP="00CC264E">
      <w:pPr>
        <w:tabs>
          <w:tab w:val="left" w:pos="3348"/>
        </w:tabs>
      </w:pPr>
    </w:p>
    <w:p w14:paraId="0EF11604" w14:textId="37905874" w:rsidR="00106131" w:rsidRPr="00CC264E" w:rsidRDefault="00106131" w:rsidP="00CC264E">
      <w:pPr>
        <w:tabs>
          <w:tab w:val="left" w:pos="3348"/>
        </w:tabs>
      </w:pPr>
      <w:r w:rsidRPr="0016094D">
        <w:rPr>
          <w:b/>
          <w:bCs/>
          <w:sz w:val="28"/>
          <w:szCs w:val="28"/>
        </w:rPr>
        <w:t xml:space="preserve">What is a Transforming Care Navigator? </w:t>
      </w:r>
      <w:r>
        <w:rPr>
          <w:sz w:val="28"/>
          <w:szCs w:val="28"/>
        </w:rPr>
        <w:t xml:space="preserve"> </w:t>
      </w:r>
    </w:p>
    <w:p w14:paraId="5E9EB9A0" w14:textId="7FC6BE3C" w:rsidR="00592750" w:rsidRPr="00106131" w:rsidRDefault="00106131" w:rsidP="00106131">
      <w:pPr>
        <w:rPr>
          <w:szCs w:val="24"/>
        </w:rPr>
      </w:pPr>
      <w:r w:rsidRPr="00106131">
        <w:rPr>
          <w:szCs w:val="24"/>
        </w:rPr>
        <w:t>A Transforming Care Navigator is an individual that has experience of working with young people with a learning disability and/or autism and will join your current care team to support you</w:t>
      </w:r>
      <w:r w:rsidR="00592750">
        <w:rPr>
          <w:szCs w:val="24"/>
        </w:rPr>
        <w:t xml:space="preserve"> </w:t>
      </w:r>
      <w:r w:rsidRPr="00106131">
        <w:rPr>
          <w:szCs w:val="24"/>
        </w:rPr>
        <w:t xml:space="preserve">and your family. We acknowledge that you understand your care needs the best, therefore, a Navigator is someone that will work with you to get to know what you are great at and to identify what you might need help and support with. </w:t>
      </w:r>
      <w:r w:rsidR="00592750">
        <w:rPr>
          <w:szCs w:val="24"/>
        </w:rPr>
        <w:t>Your family can also be involved if you would like them to be.</w:t>
      </w:r>
    </w:p>
    <w:p w14:paraId="5693A252" w14:textId="6507AD49" w:rsidR="00106131" w:rsidRPr="00106131" w:rsidRDefault="00106131" w:rsidP="00106131">
      <w:pPr>
        <w:rPr>
          <w:szCs w:val="24"/>
        </w:rPr>
      </w:pPr>
      <w:r w:rsidRPr="00106131">
        <w:rPr>
          <w:szCs w:val="24"/>
        </w:rPr>
        <w:t xml:space="preserve">A Navigator might </w:t>
      </w:r>
      <w:r w:rsidR="00592750">
        <w:rPr>
          <w:szCs w:val="24"/>
        </w:rPr>
        <w:t>support you by</w:t>
      </w:r>
      <w:r w:rsidRPr="00106131">
        <w:rPr>
          <w:szCs w:val="24"/>
        </w:rPr>
        <w:t xml:space="preserve">: </w:t>
      </w:r>
    </w:p>
    <w:p w14:paraId="78C7159A" w14:textId="4F4ED364" w:rsidR="00106131" w:rsidRPr="00106131" w:rsidRDefault="00106131" w:rsidP="00106131">
      <w:pPr>
        <w:pStyle w:val="ListParagraph"/>
        <w:numPr>
          <w:ilvl w:val="0"/>
          <w:numId w:val="1"/>
        </w:numPr>
        <w:rPr>
          <w:rFonts w:asciiTheme="minorHAnsi" w:hAnsiTheme="minorHAnsi"/>
        </w:rPr>
      </w:pPr>
      <w:r w:rsidRPr="00106131">
        <w:rPr>
          <w:rFonts w:ascii="Arial" w:hAnsi="Arial" w:cs="Arial"/>
        </w:rPr>
        <w:t xml:space="preserve">Visiting you at home, in the community or at </w:t>
      </w:r>
      <w:r w:rsidR="00592750">
        <w:rPr>
          <w:rFonts w:ascii="Arial" w:hAnsi="Arial" w:cs="Arial"/>
        </w:rPr>
        <w:t>school/college/university/your place of work.</w:t>
      </w:r>
      <w:r w:rsidRPr="00106131">
        <w:rPr>
          <w:rFonts w:ascii="Arial" w:hAnsi="Arial" w:cs="Arial"/>
        </w:rPr>
        <w:t xml:space="preserve"> </w:t>
      </w:r>
    </w:p>
    <w:p w14:paraId="0894B1C8" w14:textId="4E03D01E" w:rsidR="00106131" w:rsidRPr="00106131" w:rsidRDefault="00106131" w:rsidP="00106131">
      <w:pPr>
        <w:pStyle w:val="ListParagraph"/>
        <w:numPr>
          <w:ilvl w:val="0"/>
          <w:numId w:val="1"/>
        </w:numPr>
        <w:rPr>
          <w:rFonts w:asciiTheme="minorHAnsi" w:hAnsiTheme="minorHAnsi"/>
        </w:rPr>
      </w:pPr>
      <w:r w:rsidRPr="00106131">
        <w:rPr>
          <w:rFonts w:ascii="Arial" w:hAnsi="Arial" w:cs="Arial"/>
        </w:rPr>
        <w:t>Talking to you</w:t>
      </w:r>
      <w:r w:rsidR="00592750">
        <w:rPr>
          <w:rFonts w:ascii="Arial" w:hAnsi="Arial" w:cs="Arial"/>
        </w:rPr>
        <w:t>, or your family</w:t>
      </w:r>
      <w:r w:rsidRPr="00106131">
        <w:rPr>
          <w:rFonts w:ascii="Arial" w:hAnsi="Arial" w:cs="Arial"/>
        </w:rPr>
        <w:t xml:space="preserve"> on the </w:t>
      </w:r>
      <w:r w:rsidR="00592750" w:rsidRPr="00106131">
        <w:rPr>
          <w:rFonts w:ascii="Arial" w:hAnsi="Arial" w:cs="Arial"/>
        </w:rPr>
        <w:t>telephone.</w:t>
      </w:r>
    </w:p>
    <w:p w14:paraId="4B74EA72" w14:textId="4422F732" w:rsidR="00106131" w:rsidRPr="00106131" w:rsidRDefault="00106131" w:rsidP="00106131">
      <w:pPr>
        <w:pStyle w:val="ListParagraph"/>
        <w:numPr>
          <w:ilvl w:val="0"/>
          <w:numId w:val="1"/>
        </w:numPr>
        <w:rPr>
          <w:rFonts w:asciiTheme="minorHAnsi" w:hAnsiTheme="minorHAnsi"/>
        </w:rPr>
      </w:pPr>
      <w:r w:rsidRPr="00106131">
        <w:rPr>
          <w:rFonts w:ascii="Arial" w:hAnsi="Arial" w:cs="Arial"/>
        </w:rPr>
        <w:t>Helping you to understand your care and support options, so you feel confident to make decisions</w:t>
      </w:r>
      <w:r w:rsidR="00592750">
        <w:rPr>
          <w:rFonts w:ascii="Arial" w:hAnsi="Arial" w:cs="Arial"/>
        </w:rPr>
        <w:t>.</w:t>
      </w:r>
    </w:p>
    <w:p w14:paraId="5F52F85F" w14:textId="0F613544" w:rsidR="00106131" w:rsidRPr="00106131" w:rsidRDefault="00106131" w:rsidP="00106131">
      <w:pPr>
        <w:pStyle w:val="ListParagraph"/>
        <w:numPr>
          <w:ilvl w:val="0"/>
          <w:numId w:val="1"/>
        </w:numPr>
        <w:rPr>
          <w:rFonts w:asciiTheme="minorHAnsi" w:hAnsiTheme="minorHAnsi"/>
        </w:rPr>
      </w:pPr>
      <w:r w:rsidRPr="00106131">
        <w:rPr>
          <w:rFonts w:ascii="Arial" w:hAnsi="Arial" w:cs="Arial"/>
        </w:rPr>
        <w:t>Helping you and your family to talk to professionals and to attend meetings with you</w:t>
      </w:r>
      <w:r w:rsidR="00592750">
        <w:rPr>
          <w:rFonts w:ascii="Arial" w:hAnsi="Arial" w:cs="Arial"/>
        </w:rPr>
        <w:t>.</w:t>
      </w:r>
    </w:p>
    <w:p w14:paraId="0D0F3001" w14:textId="3B4E4045" w:rsidR="00106131" w:rsidRPr="00106131" w:rsidRDefault="00106131" w:rsidP="00106131">
      <w:pPr>
        <w:pStyle w:val="ListParagraph"/>
        <w:numPr>
          <w:ilvl w:val="0"/>
          <w:numId w:val="1"/>
        </w:numPr>
        <w:rPr>
          <w:rFonts w:asciiTheme="minorHAnsi" w:hAnsiTheme="minorHAnsi"/>
        </w:rPr>
      </w:pPr>
      <w:r w:rsidRPr="00106131">
        <w:rPr>
          <w:rFonts w:ascii="Arial" w:hAnsi="Arial" w:cs="Arial"/>
        </w:rPr>
        <w:t>Helping you to access services that might be able to help you</w:t>
      </w:r>
      <w:r w:rsidR="00592750">
        <w:rPr>
          <w:rFonts w:ascii="Arial" w:hAnsi="Arial" w:cs="Arial"/>
        </w:rPr>
        <w:t>.</w:t>
      </w:r>
    </w:p>
    <w:p w14:paraId="1AB14186" w14:textId="79E220A6" w:rsidR="00106131" w:rsidRPr="00106131" w:rsidRDefault="00106131" w:rsidP="00106131">
      <w:pPr>
        <w:pStyle w:val="ListParagraph"/>
        <w:numPr>
          <w:ilvl w:val="0"/>
          <w:numId w:val="1"/>
        </w:numPr>
        <w:rPr>
          <w:rFonts w:asciiTheme="minorHAnsi" w:hAnsiTheme="minorHAnsi"/>
        </w:rPr>
      </w:pPr>
      <w:r w:rsidRPr="00106131">
        <w:rPr>
          <w:rFonts w:ascii="Arial" w:hAnsi="Arial" w:cs="Arial"/>
        </w:rPr>
        <w:t>Giving you information in a way that works for you and will help you to understand what treatment is available to you</w:t>
      </w:r>
      <w:r w:rsidR="00592750">
        <w:rPr>
          <w:rFonts w:ascii="Arial" w:hAnsi="Arial" w:cs="Arial"/>
        </w:rPr>
        <w:t>.</w:t>
      </w:r>
    </w:p>
    <w:p w14:paraId="1D2B7D23" w14:textId="18E98899" w:rsidR="00106131" w:rsidRPr="00106131" w:rsidRDefault="00106131" w:rsidP="00106131">
      <w:pPr>
        <w:pStyle w:val="ListParagraph"/>
        <w:numPr>
          <w:ilvl w:val="0"/>
          <w:numId w:val="1"/>
        </w:numPr>
        <w:rPr>
          <w:rFonts w:asciiTheme="minorHAnsi" w:hAnsiTheme="minorHAnsi"/>
        </w:rPr>
      </w:pPr>
      <w:r w:rsidRPr="00106131">
        <w:rPr>
          <w:rFonts w:ascii="Arial" w:hAnsi="Arial" w:cs="Arial"/>
        </w:rPr>
        <w:t>Helping you to understand how the health, education and social care teams work together</w:t>
      </w:r>
      <w:r w:rsidR="00592750">
        <w:rPr>
          <w:rFonts w:ascii="Arial" w:hAnsi="Arial" w:cs="Arial"/>
        </w:rPr>
        <w:t>.</w:t>
      </w:r>
    </w:p>
    <w:p w14:paraId="286C57D2" w14:textId="3303469A" w:rsidR="00106131" w:rsidRPr="00106131" w:rsidRDefault="00106131" w:rsidP="00106131">
      <w:pPr>
        <w:pStyle w:val="ListParagraph"/>
        <w:numPr>
          <w:ilvl w:val="0"/>
          <w:numId w:val="1"/>
        </w:numPr>
        <w:rPr>
          <w:rFonts w:asciiTheme="minorHAnsi" w:hAnsiTheme="minorHAnsi"/>
        </w:rPr>
      </w:pPr>
      <w:r w:rsidRPr="00106131">
        <w:rPr>
          <w:rFonts w:ascii="Arial" w:hAnsi="Arial" w:cs="Arial"/>
        </w:rPr>
        <w:t>Being the main contact for you and your family</w:t>
      </w:r>
      <w:r w:rsidR="00592750">
        <w:rPr>
          <w:rFonts w:ascii="Arial" w:hAnsi="Arial" w:cs="Arial"/>
        </w:rPr>
        <w:t>.</w:t>
      </w:r>
    </w:p>
    <w:p w14:paraId="5F71DE4A" w14:textId="1FB85F88" w:rsidR="00106131" w:rsidRPr="00592750" w:rsidRDefault="00106131" w:rsidP="00106131">
      <w:pPr>
        <w:pStyle w:val="ListParagraph"/>
        <w:numPr>
          <w:ilvl w:val="0"/>
          <w:numId w:val="1"/>
        </w:numPr>
        <w:rPr>
          <w:rFonts w:asciiTheme="minorHAnsi" w:hAnsiTheme="minorHAnsi"/>
        </w:rPr>
      </w:pPr>
      <w:r w:rsidRPr="00106131">
        <w:rPr>
          <w:rFonts w:ascii="Arial" w:hAnsi="Arial" w:cs="Arial"/>
        </w:rPr>
        <w:t>Making sure that you are as involved as you want to be.</w:t>
      </w:r>
    </w:p>
    <w:p w14:paraId="7F35B939" w14:textId="3BFF0099" w:rsidR="00592750" w:rsidRPr="00106131" w:rsidRDefault="00592750" w:rsidP="00106131">
      <w:pPr>
        <w:pStyle w:val="ListParagraph"/>
        <w:numPr>
          <w:ilvl w:val="0"/>
          <w:numId w:val="1"/>
        </w:numPr>
        <w:rPr>
          <w:rFonts w:asciiTheme="minorHAnsi" w:hAnsiTheme="minorHAnsi"/>
        </w:rPr>
      </w:pPr>
      <w:r>
        <w:rPr>
          <w:rFonts w:ascii="Arial" w:hAnsi="Arial" w:cs="Arial"/>
        </w:rPr>
        <w:t>Making sure your family is as involved as you want them to be.</w:t>
      </w:r>
    </w:p>
    <w:p w14:paraId="25D59D19" w14:textId="534ED16F" w:rsidR="00106131" w:rsidRDefault="00106131" w:rsidP="00106131"/>
    <w:p w14:paraId="11C56E69" w14:textId="77777777" w:rsidR="00A856EF" w:rsidRDefault="00A856EF" w:rsidP="00106131"/>
    <w:p w14:paraId="0EF89A95" w14:textId="77777777" w:rsidR="00106131" w:rsidRPr="00C90535" w:rsidRDefault="00106131" w:rsidP="00106131">
      <w:pPr>
        <w:rPr>
          <w:b/>
          <w:bCs/>
          <w:sz w:val="28"/>
          <w:szCs w:val="28"/>
        </w:rPr>
      </w:pPr>
      <w:r w:rsidRPr="00C90535">
        <w:rPr>
          <w:b/>
          <w:bCs/>
          <w:sz w:val="28"/>
          <w:szCs w:val="28"/>
        </w:rPr>
        <w:t>Who are the Navigators?</w:t>
      </w:r>
    </w:p>
    <w:p w14:paraId="5AB661E2" w14:textId="2B566816" w:rsidR="00106131" w:rsidRDefault="00106131" w:rsidP="00106131">
      <w:r>
        <w:t xml:space="preserve">There </w:t>
      </w:r>
      <w:r w:rsidR="00CE7DFC">
        <w:t xml:space="preserve">are </w:t>
      </w:r>
      <w:r w:rsidR="00592750">
        <w:t>10</w:t>
      </w:r>
      <w:r>
        <w:t xml:space="preserve"> Navigators working across Norfolk &amp; Waveney</w:t>
      </w:r>
      <w:r w:rsidRPr="001B01B0">
        <w:t xml:space="preserve">. </w:t>
      </w:r>
      <w:r>
        <w:t xml:space="preserve">Navigators will not replace any of your existing care team; they are an extra person to support you and your family and will take the time to learn what is important to you and what works best for you. Navigators will keep you at the centre of decision making so that decisions will be made with you, not for you. </w:t>
      </w:r>
    </w:p>
    <w:p w14:paraId="538ABA43" w14:textId="1856A466" w:rsidR="007A7B33" w:rsidRDefault="007A7B33" w:rsidP="00106131">
      <w:pPr>
        <w:rPr>
          <w:b/>
          <w:bCs/>
          <w:sz w:val="28"/>
          <w:szCs w:val="28"/>
        </w:rPr>
      </w:pPr>
    </w:p>
    <w:p w14:paraId="4EEDA2D0" w14:textId="1E8FBFBC" w:rsidR="00592750" w:rsidRDefault="00592750" w:rsidP="00106131">
      <w:pPr>
        <w:rPr>
          <w:b/>
          <w:bCs/>
          <w:sz w:val="28"/>
          <w:szCs w:val="28"/>
        </w:rPr>
      </w:pPr>
    </w:p>
    <w:p w14:paraId="0A09F3F8" w14:textId="77777777" w:rsidR="00A856EF" w:rsidRDefault="00A856EF" w:rsidP="00106131">
      <w:pPr>
        <w:rPr>
          <w:b/>
          <w:bCs/>
          <w:sz w:val="28"/>
          <w:szCs w:val="28"/>
        </w:rPr>
      </w:pPr>
    </w:p>
    <w:p w14:paraId="3AA1595C" w14:textId="77C7319B" w:rsidR="00106131" w:rsidRPr="00C90535" w:rsidRDefault="00EC559A" w:rsidP="00106131">
      <w:pPr>
        <w:rPr>
          <w:b/>
          <w:bCs/>
          <w:sz w:val="28"/>
          <w:szCs w:val="28"/>
        </w:rPr>
      </w:pPr>
      <w:r>
        <w:rPr>
          <w:b/>
          <w:bCs/>
          <w:sz w:val="28"/>
          <w:szCs w:val="28"/>
        </w:rPr>
        <w:lastRenderedPageBreak/>
        <w:t xml:space="preserve">Am I eligible for </w:t>
      </w:r>
      <w:r w:rsidR="00106131" w:rsidRPr="00C90535">
        <w:rPr>
          <w:b/>
          <w:bCs/>
          <w:sz w:val="28"/>
          <w:szCs w:val="28"/>
        </w:rPr>
        <w:t>Navigator</w:t>
      </w:r>
      <w:r>
        <w:rPr>
          <w:b/>
          <w:bCs/>
          <w:sz w:val="28"/>
          <w:szCs w:val="28"/>
        </w:rPr>
        <w:t xml:space="preserve"> support</w:t>
      </w:r>
      <w:r w:rsidR="00106131" w:rsidRPr="00C90535">
        <w:rPr>
          <w:b/>
          <w:bCs/>
          <w:sz w:val="28"/>
          <w:szCs w:val="28"/>
        </w:rPr>
        <w:t xml:space="preserve">? </w:t>
      </w:r>
    </w:p>
    <w:p w14:paraId="277A9368" w14:textId="492DE921" w:rsidR="00512D19" w:rsidRPr="007A7DC2" w:rsidRDefault="00106131" w:rsidP="00106131">
      <w:pPr>
        <w:rPr>
          <w:rFonts w:cs="Arial"/>
          <w:szCs w:val="24"/>
        </w:rPr>
      </w:pPr>
      <w:r>
        <w:t xml:space="preserve">To be eligible for Navigator support, you must </w:t>
      </w:r>
      <w:r w:rsidR="0027514C">
        <w:t xml:space="preserve">be aged 25 or under and </w:t>
      </w:r>
      <w:r>
        <w:t>have a diagnosis of a Learning Disability</w:t>
      </w:r>
      <w:r w:rsidR="000C13AF">
        <w:t xml:space="preserve">, </w:t>
      </w:r>
      <w:r>
        <w:t>Autism</w:t>
      </w:r>
      <w:r w:rsidR="000C13AF">
        <w:t>, or both</w:t>
      </w:r>
      <w:r>
        <w:t xml:space="preserve">. Navigator support will be prioritised to those young people currently in a </w:t>
      </w:r>
      <w:r w:rsidR="00512D19">
        <w:t xml:space="preserve">specialist </w:t>
      </w:r>
      <w:r>
        <w:t xml:space="preserve">hospital and those identified as at risk of </w:t>
      </w:r>
      <w:r w:rsidR="00CE7DFC">
        <w:t xml:space="preserve">hospital </w:t>
      </w:r>
      <w:r>
        <w:t>admission</w:t>
      </w:r>
      <w:r w:rsidR="00E86272">
        <w:t xml:space="preserve">, </w:t>
      </w:r>
      <w:r w:rsidR="00E86272" w:rsidRPr="007A7DC2">
        <w:rPr>
          <w:rFonts w:cs="Arial"/>
          <w:szCs w:val="24"/>
        </w:rPr>
        <w:t>however, Navigator support is also available to those young people</w:t>
      </w:r>
      <w:r w:rsidR="00FE6108">
        <w:rPr>
          <w:rFonts w:cs="Arial"/>
          <w:szCs w:val="24"/>
        </w:rPr>
        <w:t xml:space="preserve"> who </w:t>
      </w:r>
      <w:r w:rsidR="006B4476">
        <w:rPr>
          <w:rFonts w:cs="Arial"/>
          <w:szCs w:val="24"/>
        </w:rPr>
        <w:t>are two or more of the below</w:t>
      </w:r>
      <w:r w:rsidR="00E86272" w:rsidRPr="007A7DC2">
        <w:rPr>
          <w:rFonts w:cs="Arial"/>
          <w:szCs w:val="24"/>
        </w:rPr>
        <w:t>:</w:t>
      </w:r>
    </w:p>
    <w:p w14:paraId="351B8AA1" w14:textId="439C3EF6" w:rsidR="00E86272" w:rsidRPr="007A7DC2" w:rsidRDefault="004F2CD7" w:rsidP="004F2CD7">
      <w:pPr>
        <w:pStyle w:val="ListParagraph"/>
        <w:numPr>
          <w:ilvl w:val="0"/>
          <w:numId w:val="3"/>
        </w:numPr>
        <w:rPr>
          <w:rFonts w:ascii="Arial" w:hAnsi="Arial" w:cs="Arial"/>
        </w:rPr>
      </w:pPr>
      <w:r w:rsidRPr="007A7DC2">
        <w:rPr>
          <w:rFonts w:ascii="Arial" w:hAnsi="Arial" w:cs="Arial"/>
        </w:rPr>
        <w:t>A</w:t>
      </w:r>
      <w:r w:rsidR="000D0A6A" w:rsidRPr="007A7DC2">
        <w:rPr>
          <w:rFonts w:ascii="Arial" w:hAnsi="Arial" w:cs="Arial"/>
        </w:rPr>
        <w:t>t</w:t>
      </w:r>
      <w:r w:rsidRPr="007A7DC2">
        <w:rPr>
          <w:rFonts w:ascii="Arial" w:hAnsi="Arial" w:cs="Arial"/>
        </w:rPr>
        <w:t xml:space="preserve"> risk of placement breakdown</w:t>
      </w:r>
    </w:p>
    <w:p w14:paraId="612036E4" w14:textId="3143FBBF" w:rsidR="004F2CD7" w:rsidRPr="007A7DC2" w:rsidRDefault="000D0A6A" w:rsidP="004F2CD7">
      <w:pPr>
        <w:pStyle w:val="ListParagraph"/>
        <w:numPr>
          <w:ilvl w:val="0"/>
          <w:numId w:val="3"/>
        </w:numPr>
        <w:rPr>
          <w:rFonts w:ascii="Arial" w:hAnsi="Arial" w:cs="Arial"/>
        </w:rPr>
      </w:pPr>
      <w:r w:rsidRPr="007A7DC2">
        <w:rPr>
          <w:rFonts w:ascii="Arial" w:hAnsi="Arial" w:cs="Arial"/>
        </w:rPr>
        <w:t>At risk of being removed from the family home</w:t>
      </w:r>
    </w:p>
    <w:p w14:paraId="181DA528" w14:textId="22019C79" w:rsidR="00DB3714" w:rsidRDefault="00FE6108" w:rsidP="004F2CD7">
      <w:pPr>
        <w:pStyle w:val="ListParagraph"/>
        <w:numPr>
          <w:ilvl w:val="0"/>
          <w:numId w:val="3"/>
        </w:numPr>
        <w:rPr>
          <w:rFonts w:ascii="Arial" w:hAnsi="Arial" w:cs="Arial"/>
        </w:rPr>
      </w:pPr>
      <w:r>
        <w:rPr>
          <w:rFonts w:ascii="Arial" w:hAnsi="Arial" w:cs="Arial"/>
        </w:rPr>
        <w:t>A</w:t>
      </w:r>
      <w:r w:rsidR="00DB3714" w:rsidRPr="007A7DC2">
        <w:rPr>
          <w:rFonts w:ascii="Arial" w:hAnsi="Arial" w:cs="Arial"/>
        </w:rPr>
        <w:t xml:space="preserve"> frequent attender to A&amp;E due to a Mental Health difficulty</w:t>
      </w:r>
    </w:p>
    <w:p w14:paraId="32DC8A20" w14:textId="45CD0BE8" w:rsidR="000C13AF" w:rsidRPr="007A7DC2" w:rsidRDefault="000C13AF" w:rsidP="004F2CD7">
      <w:pPr>
        <w:pStyle w:val="ListParagraph"/>
        <w:numPr>
          <w:ilvl w:val="0"/>
          <w:numId w:val="3"/>
        </w:numPr>
        <w:rPr>
          <w:rFonts w:ascii="Arial" w:hAnsi="Arial" w:cs="Arial"/>
        </w:rPr>
      </w:pPr>
      <w:r>
        <w:rPr>
          <w:rFonts w:ascii="Arial" w:hAnsi="Arial" w:cs="Arial"/>
        </w:rPr>
        <w:t xml:space="preserve">A </w:t>
      </w:r>
      <w:r w:rsidR="00184294">
        <w:rPr>
          <w:rFonts w:ascii="Arial" w:hAnsi="Arial" w:cs="Arial"/>
        </w:rPr>
        <w:t xml:space="preserve">regular </w:t>
      </w:r>
      <w:r>
        <w:rPr>
          <w:rFonts w:ascii="Arial" w:hAnsi="Arial" w:cs="Arial"/>
        </w:rPr>
        <w:t xml:space="preserve">school refuser </w:t>
      </w:r>
      <w:r w:rsidR="00184294">
        <w:rPr>
          <w:rFonts w:ascii="Arial" w:hAnsi="Arial" w:cs="Arial"/>
        </w:rPr>
        <w:t>(50% or more of their timetable)</w:t>
      </w:r>
    </w:p>
    <w:p w14:paraId="5447CB02" w14:textId="77777777" w:rsidR="00512D19" w:rsidRDefault="00512D19" w:rsidP="00106131"/>
    <w:p w14:paraId="0DD7DF4C" w14:textId="7007D9A1" w:rsidR="00106131" w:rsidRDefault="00106131" w:rsidP="00106131"/>
    <w:p w14:paraId="5229924F" w14:textId="285C8C6D" w:rsidR="00106131" w:rsidRDefault="00106131" w:rsidP="00106131">
      <w:r>
        <w:rPr>
          <w:b/>
          <w:sz w:val="28"/>
          <w:szCs w:val="28"/>
        </w:rPr>
        <w:t xml:space="preserve">The </w:t>
      </w:r>
      <w:r w:rsidR="00A856EF">
        <w:rPr>
          <w:b/>
          <w:sz w:val="28"/>
          <w:szCs w:val="28"/>
        </w:rPr>
        <w:t xml:space="preserve">desired </w:t>
      </w:r>
      <w:r>
        <w:rPr>
          <w:b/>
          <w:sz w:val="28"/>
          <w:szCs w:val="28"/>
        </w:rPr>
        <w:t>o</w:t>
      </w:r>
      <w:r w:rsidRPr="00105DB6">
        <w:rPr>
          <w:b/>
          <w:sz w:val="28"/>
          <w:szCs w:val="28"/>
        </w:rPr>
        <w:t>utcome…</w:t>
      </w:r>
    </w:p>
    <w:p w14:paraId="1FDEC28F" w14:textId="6C9AABCF" w:rsidR="00106131" w:rsidRPr="00106131" w:rsidRDefault="00106131" w:rsidP="00106131">
      <w:pPr>
        <w:pStyle w:val="ListParagraph"/>
        <w:numPr>
          <w:ilvl w:val="0"/>
          <w:numId w:val="2"/>
        </w:numPr>
        <w:rPr>
          <w:rFonts w:ascii="Arial" w:hAnsi="Arial" w:cs="Arial"/>
        </w:rPr>
      </w:pPr>
      <w:r w:rsidRPr="00106131">
        <w:rPr>
          <w:rFonts w:ascii="Arial" w:hAnsi="Arial" w:cs="Arial"/>
        </w:rPr>
        <w:t>You are safely discharged from hospital</w:t>
      </w:r>
      <w:r w:rsidR="00A856EF">
        <w:rPr>
          <w:rFonts w:ascii="Arial" w:hAnsi="Arial" w:cs="Arial"/>
        </w:rPr>
        <w:t>.</w:t>
      </w:r>
    </w:p>
    <w:p w14:paraId="3FDAA3F8" w14:textId="35CBC484" w:rsidR="00106131" w:rsidRPr="00106131" w:rsidRDefault="00106131" w:rsidP="00106131">
      <w:pPr>
        <w:pStyle w:val="ListParagraph"/>
        <w:numPr>
          <w:ilvl w:val="0"/>
          <w:numId w:val="2"/>
        </w:numPr>
        <w:rPr>
          <w:rFonts w:ascii="Arial" w:hAnsi="Arial" w:cs="Arial"/>
        </w:rPr>
      </w:pPr>
      <w:r w:rsidRPr="00106131">
        <w:rPr>
          <w:rFonts w:ascii="Arial" w:hAnsi="Arial" w:cs="Arial"/>
        </w:rPr>
        <w:t xml:space="preserve">You feel listened to, </w:t>
      </w:r>
      <w:proofErr w:type="gramStart"/>
      <w:r w:rsidRPr="00106131">
        <w:rPr>
          <w:rFonts w:ascii="Arial" w:hAnsi="Arial" w:cs="Arial"/>
        </w:rPr>
        <w:t>informed</w:t>
      </w:r>
      <w:proofErr w:type="gramEnd"/>
      <w:r w:rsidRPr="00106131">
        <w:rPr>
          <w:rFonts w:ascii="Arial" w:hAnsi="Arial" w:cs="Arial"/>
        </w:rPr>
        <w:t xml:space="preserve"> and involved</w:t>
      </w:r>
      <w:r w:rsidR="00A856EF">
        <w:rPr>
          <w:rFonts w:ascii="Arial" w:hAnsi="Arial" w:cs="Arial"/>
        </w:rPr>
        <w:t>.</w:t>
      </w:r>
    </w:p>
    <w:p w14:paraId="41D12787" w14:textId="3588AAD6" w:rsidR="00106131" w:rsidRPr="00106131" w:rsidRDefault="00106131" w:rsidP="00106131">
      <w:pPr>
        <w:pStyle w:val="ListParagraph"/>
        <w:numPr>
          <w:ilvl w:val="0"/>
          <w:numId w:val="2"/>
        </w:numPr>
        <w:rPr>
          <w:rFonts w:ascii="Arial" w:hAnsi="Arial" w:cs="Arial"/>
        </w:rPr>
      </w:pPr>
      <w:r w:rsidRPr="00106131">
        <w:rPr>
          <w:rFonts w:ascii="Arial" w:hAnsi="Arial" w:cs="Arial"/>
        </w:rPr>
        <w:t>You experience a reduction in stress and uncertainty with increased stability</w:t>
      </w:r>
      <w:r w:rsidR="00A856EF">
        <w:rPr>
          <w:rFonts w:ascii="Arial" w:hAnsi="Arial" w:cs="Arial"/>
        </w:rPr>
        <w:t>.</w:t>
      </w:r>
    </w:p>
    <w:p w14:paraId="0FE635FF" w14:textId="6520ED19" w:rsidR="00106131" w:rsidRPr="00106131" w:rsidRDefault="00106131" w:rsidP="00106131">
      <w:pPr>
        <w:pStyle w:val="ListParagraph"/>
        <w:numPr>
          <w:ilvl w:val="0"/>
          <w:numId w:val="2"/>
        </w:numPr>
        <w:rPr>
          <w:rFonts w:ascii="Arial" w:hAnsi="Arial" w:cs="Arial"/>
        </w:rPr>
      </w:pPr>
      <w:r w:rsidRPr="00106131">
        <w:rPr>
          <w:rFonts w:ascii="Arial" w:hAnsi="Arial" w:cs="Arial"/>
        </w:rPr>
        <w:t>You receive timely access to the right personalised support</w:t>
      </w:r>
      <w:r w:rsidR="00A856EF">
        <w:rPr>
          <w:rFonts w:ascii="Arial" w:hAnsi="Arial" w:cs="Arial"/>
        </w:rPr>
        <w:t>.</w:t>
      </w:r>
    </w:p>
    <w:p w14:paraId="0DB223D9" w14:textId="7229DEEB" w:rsidR="00106131" w:rsidRPr="00106131" w:rsidRDefault="00106131" w:rsidP="00106131">
      <w:pPr>
        <w:pStyle w:val="ListParagraph"/>
        <w:numPr>
          <w:ilvl w:val="0"/>
          <w:numId w:val="2"/>
        </w:numPr>
        <w:rPr>
          <w:rFonts w:ascii="Arial" w:hAnsi="Arial" w:cs="Arial"/>
        </w:rPr>
      </w:pPr>
      <w:r w:rsidRPr="00106131">
        <w:rPr>
          <w:rFonts w:ascii="Arial" w:hAnsi="Arial" w:cs="Arial"/>
        </w:rPr>
        <w:t xml:space="preserve">Assessment, </w:t>
      </w:r>
      <w:proofErr w:type="gramStart"/>
      <w:r w:rsidRPr="00106131">
        <w:rPr>
          <w:rFonts w:ascii="Arial" w:hAnsi="Arial" w:cs="Arial"/>
        </w:rPr>
        <w:t>care</w:t>
      </w:r>
      <w:proofErr w:type="gramEnd"/>
      <w:r w:rsidRPr="00106131">
        <w:rPr>
          <w:rFonts w:ascii="Arial" w:hAnsi="Arial" w:cs="Arial"/>
        </w:rPr>
        <w:t xml:space="preserve"> and support are integrated across health, education and social care</w:t>
      </w:r>
      <w:r w:rsidR="00A856EF">
        <w:rPr>
          <w:rFonts w:ascii="Arial" w:hAnsi="Arial" w:cs="Arial"/>
        </w:rPr>
        <w:t>.</w:t>
      </w:r>
    </w:p>
    <w:p w14:paraId="0615F5C1" w14:textId="4EB08384" w:rsidR="00106131" w:rsidRPr="00106131" w:rsidRDefault="00106131" w:rsidP="00106131">
      <w:pPr>
        <w:pStyle w:val="ListParagraph"/>
        <w:numPr>
          <w:ilvl w:val="0"/>
          <w:numId w:val="2"/>
        </w:numPr>
        <w:rPr>
          <w:rFonts w:ascii="Arial" w:hAnsi="Arial" w:cs="Arial"/>
        </w:rPr>
      </w:pPr>
      <w:r w:rsidRPr="00106131">
        <w:rPr>
          <w:rFonts w:ascii="Arial" w:hAnsi="Arial" w:cs="Arial"/>
        </w:rPr>
        <w:t>Well planned and managed transitions take place between services</w:t>
      </w:r>
      <w:r w:rsidR="00A856EF">
        <w:rPr>
          <w:rFonts w:ascii="Arial" w:hAnsi="Arial" w:cs="Arial"/>
        </w:rPr>
        <w:t>.</w:t>
      </w:r>
    </w:p>
    <w:p w14:paraId="65EB9BB6" w14:textId="108D69BB" w:rsidR="00A856EF" w:rsidRPr="00A856EF" w:rsidRDefault="00106131" w:rsidP="00A856EF">
      <w:pPr>
        <w:pStyle w:val="ListParagraph"/>
        <w:numPr>
          <w:ilvl w:val="0"/>
          <w:numId w:val="2"/>
        </w:numPr>
        <w:rPr>
          <w:rFonts w:ascii="Arial" w:hAnsi="Arial" w:cs="Arial"/>
        </w:rPr>
      </w:pPr>
      <w:r w:rsidRPr="00106131">
        <w:rPr>
          <w:rFonts w:ascii="Arial" w:hAnsi="Arial" w:cs="Arial"/>
        </w:rPr>
        <w:t xml:space="preserve">You feel safe, happy, </w:t>
      </w:r>
      <w:proofErr w:type="gramStart"/>
      <w:r w:rsidRPr="00106131">
        <w:rPr>
          <w:rFonts w:ascii="Arial" w:hAnsi="Arial" w:cs="Arial"/>
        </w:rPr>
        <w:t>informed</w:t>
      </w:r>
      <w:proofErr w:type="gramEnd"/>
      <w:r w:rsidRPr="00106131">
        <w:rPr>
          <w:rFonts w:ascii="Arial" w:hAnsi="Arial" w:cs="Arial"/>
        </w:rPr>
        <w:t xml:space="preserve"> and listened to</w:t>
      </w:r>
      <w:r w:rsidR="00A856EF">
        <w:rPr>
          <w:rFonts w:ascii="Arial" w:hAnsi="Arial" w:cs="Arial"/>
        </w:rPr>
        <w:t>o.</w:t>
      </w:r>
    </w:p>
    <w:p w14:paraId="7153577F" w14:textId="40B95604" w:rsidR="00106131" w:rsidRPr="00106131" w:rsidRDefault="00106131" w:rsidP="00106131">
      <w:pPr>
        <w:pStyle w:val="ListParagraph"/>
        <w:numPr>
          <w:ilvl w:val="0"/>
          <w:numId w:val="2"/>
        </w:numPr>
        <w:rPr>
          <w:rFonts w:ascii="Arial" w:hAnsi="Arial" w:cs="Arial"/>
        </w:rPr>
      </w:pPr>
      <w:r w:rsidRPr="00106131">
        <w:rPr>
          <w:rFonts w:ascii="Arial" w:hAnsi="Arial" w:cs="Arial"/>
        </w:rPr>
        <w:t>You feel involved in your care planning</w:t>
      </w:r>
      <w:r w:rsidR="00A856EF">
        <w:rPr>
          <w:rFonts w:ascii="Arial" w:hAnsi="Arial" w:cs="Arial"/>
        </w:rPr>
        <w:t>.</w:t>
      </w:r>
    </w:p>
    <w:p w14:paraId="25509195" w14:textId="3E1B8A3A" w:rsidR="00106131" w:rsidRPr="00106131" w:rsidRDefault="00106131" w:rsidP="00106131">
      <w:pPr>
        <w:pStyle w:val="ListParagraph"/>
        <w:numPr>
          <w:ilvl w:val="0"/>
          <w:numId w:val="2"/>
        </w:numPr>
        <w:rPr>
          <w:rFonts w:ascii="Arial" w:hAnsi="Arial" w:cs="Arial"/>
        </w:rPr>
      </w:pPr>
      <w:r w:rsidRPr="00106131">
        <w:rPr>
          <w:rFonts w:ascii="Arial" w:hAnsi="Arial" w:cs="Arial"/>
        </w:rPr>
        <w:t>You understand the Care</w:t>
      </w:r>
      <w:r w:rsidR="00A856EF">
        <w:rPr>
          <w:rFonts w:ascii="Arial" w:hAnsi="Arial" w:cs="Arial"/>
        </w:rPr>
        <w:t xml:space="preserve"> (</w:t>
      </w:r>
      <w:r w:rsidRPr="00106131">
        <w:rPr>
          <w:rFonts w:ascii="Arial" w:hAnsi="Arial" w:cs="Arial"/>
        </w:rPr>
        <w:t>Education</w:t>
      </w:r>
      <w:r w:rsidR="00A856EF">
        <w:rPr>
          <w:rFonts w:ascii="Arial" w:hAnsi="Arial" w:cs="Arial"/>
        </w:rPr>
        <w:t>)</w:t>
      </w:r>
      <w:r w:rsidRPr="00106131">
        <w:rPr>
          <w:rFonts w:ascii="Arial" w:hAnsi="Arial" w:cs="Arial"/>
        </w:rPr>
        <w:t xml:space="preserve"> and Treatment Review</w:t>
      </w:r>
      <w:r w:rsidR="00CE7DFC">
        <w:rPr>
          <w:rFonts w:ascii="Arial" w:hAnsi="Arial" w:cs="Arial"/>
        </w:rPr>
        <w:t xml:space="preserve"> (C</w:t>
      </w:r>
      <w:r w:rsidR="00A856EF">
        <w:rPr>
          <w:rFonts w:ascii="Arial" w:hAnsi="Arial" w:cs="Arial"/>
        </w:rPr>
        <w:t>(</w:t>
      </w:r>
      <w:r w:rsidR="00CE7DFC">
        <w:rPr>
          <w:rFonts w:ascii="Arial" w:hAnsi="Arial" w:cs="Arial"/>
        </w:rPr>
        <w:t>E</w:t>
      </w:r>
      <w:r w:rsidR="00A856EF">
        <w:rPr>
          <w:rFonts w:ascii="Arial" w:hAnsi="Arial" w:cs="Arial"/>
        </w:rPr>
        <w:t>)</w:t>
      </w:r>
      <w:r w:rsidR="00CE7DFC">
        <w:rPr>
          <w:rFonts w:ascii="Arial" w:hAnsi="Arial" w:cs="Arial"/>
        </w:rPr>
        <w:t>TR)</w:t>
      </w:r>
      <w:r w:rsidRPr="00106131">
        <w:rPr>
          <w:rFonts w:ascii="Arial" w:hAnsi="Arial" w:cs="Arial"/>
        </w:rPr>
        <w:t xml:space="preserve"> process and feel able to participate</w:t>
      </w:r>
      <w:r w:rsidR="00A856EF">
        <w:rPr>
          <w:rFonts w:ascii="Arial" w:hAnsi="Arial" w:cs="Arial"/>
        </w:rPr>
        <w:t>.</w:t>
      </w:r>
    </w:p>
    <w:p w14:paraId="247ABED7" w14:textId="2F965FA2" w:rsidR="00106131" w:rsidRPr="00106131" w:rsidRDefault="00106131" w:rsidP="00106131">
      <w:pPr>
        <w:pStyle w:val="ListParagraph"/>
        <w:numPr>
          <w:ilvl w:val="0"/>
          <w:numId w:val="2"/>
        </w:numPr>
        <w:rPr>
          <w:b/>
          <w:bCs/>
          <w:sz w:val="32"/>
          <w:szCs w:val="32"/>
        </w:rPr>
      </w:pPr>
      <w:r w:rsidRPr="00106131">
        <w:rPr>
          <w:rFonts w:ascii="Arial" w:hAnsi="Arial" w:cs="Arial"/>
        </w:rPr>
        <w:t xml:space="preserve">You </w:t>
      </w:r>
      <w:proofErr w:type="gramStart"/>
      <w:r w:rsidRPr="00106131">
        <w:rPr>
          <w:rFonts w:ascii="Arial" w:hAnsi="Arial" w:cs="Arial"/>
        </w:rPr>
        <w:t>are able to</w:t>
      </w:r>
      <w:proofErr w:type="gramEnd"/>
      <w:r w:rsidRPr="00106131">
        <w:rPr>
          <w:rFonts w:ascii="Arial" w:hAnsi="Arial" w:cs="Arial"/>
        </w:rPr>
        <w:t xml:space="preserve"> access a personalised</w:t>
      </w:r>
      <w:r w:rsidR="00CE7DFC">
        <w:rPr>
          <w:rFonts w:ascii="Arial" w:hAnsi="Arial" w:cs="Arial"/>
        </w:rPr>
        <w:t xml:space="preserve"> health</w:t>
      </w:r>
      <w:r w:rsidRPr="00106131">
        <w:rPr>
          <w:rFonts w:ascii="Arial" w:hAnsi="Arial" w:cs="Arial"/>
        </w:rPr>
        <w:t xml:space="preserve"> budget, if that is your preference</w:t>
      </w:r>
      <w:r w:rsidR="00A856EF">
        <w:rPr>
          <w:rFonts w:ascii="Arial" w:hAnsi="Arial" w:cs="Arial"/>
        </w:rPr>
        <w:t>.</w:t>
      </w:r>
    </w:p>
    <w:p w14:paraId="40BAA4BE" w14:textId="5959FF58" w:rsidR="00A856EF" w:rsidRDefault="00A856EF" w:rsidP="00106131">
      <w:pPr>
        <w:rPr>
          <w:b/>
          <w:bCs/>
          <w:sz w:val="28"/>
          <w:szCs w:val="28"/>
        </w:rPr>
      </w:pPr>
    </w:p>
    <w:p w14:paraId="6CA5BDE4" w14:textId="77777777" w:rsidR="00A856EF" w:rsidRDefault="00A856EF" w:rsidP="00106131">
      <w:pPr>
        <w:rPr>
          <w:b/>
          <w:bCs/>
          <w:sz w:val="28"/>
          <w:szCs w:val="28"/>
        </w:rPr>
      </w:pPr>
    </w:p>
    <w:p w14:paraId="2AF2E7AE" w14:textId="77777777" w:rsidR="00106131" w:rsidRDefault="00106131" w:rsidP="00106131">
      <w:pPr>
        <w:rPr>
          <w:b/>
          <w:bCs/>
          <w:sz w:val="28"/>
          <w:szCs w:val="28"/>
        </w:rPr>
      </w:pPr>
      <w:r>
        <w:rPr>
          <w:b/>
          <w:bCs/>
          <w:sz w:val="28"/>
          <w:szCs w:val="28"/>
        </w:rPr>
        <w:t>Gaining your feedback…</w:t>
      </w:r>
    </w:p>
    <w:p w14:paraId="24334CF3" w14:textId="77777777" w:rsidR="00106131" w:rsidRDefault="00106131" w:rsidP="00106131">
      <w:r>
        <w:t xml:space="preserve">We want to make sure we listen to your experiences and use these to better meet your needs and the needs of other young people like you in the future. To help us achieve this, </w:t>
      </w:r>
      <w:r w:rsidRPr="00FC50FD">
        <w:t xml:space="preserve">we will ask you and your family what you think about </w:t>
      </w:r>
      <w:r>
        <w:t>your Navigator support</w:t>
      </w:r>
      <w:r w:rsidRPr="00FC50FD">
        <w:t xml:space="preserve">. </w:t>
      </w:r>
      <w:r>
        <w:t xml:space="preserve">Your Navigator will discuss with you </w:t>
      </w:r>
      <w:r w:rsidRPr="00FC50FD">
        <w:t>how you would be most c</w:t>
      </w:r>
      <w:r>
        <w:t>omfortable giving your feedback.</w:t>
      </w:r>
    </w:p>
    <w:p w14:paraId="41F7A5E9" w14:textId="04AB264B" w:rsidR="002F6E8E" w:rsidRDefault="00415F0E" w:rsidP="00106131">
      <w:r>
        <w:t>Your</w:t>
      </w:r>
      <w:r w:rsidR="00106131">
        <w:t xml:space="preserve"> feedback is </w:t>
      </w:r>
      <w:proofErr w:type="gramStart"/>
      <w:r w:rsidR="00106131">
        <w:t>really important</w:t>
      </w:r>
      <w:proofErr w:type="gramEnd"/>
      <w:r w:rsidR="00106131">
        <w:t xml:space="preserve"> to help us understand if having a Navigator is an effective way to support families and to prevent a crisis intervention. We believe that it is imperative to develop these services with young people and their families as it helps us to build a better service for families in the future.  </w:t>
      </w:r>
    </w:p>
    <w:p w14:paraId="34E8CE62" w14:textId="77777777" w:rsidR="002F6E8E" w:rsidRDefault="002F6E8E" w:rsidP="00106131"/>
    <w:p w14:paraId="3B00F71A" w14:textId="464F36D0" w:rsidR="008307D6" w:rsidRPr="00106131" w:rsidRDefault="00000000" w:rsidP="00106131">
      <w:hyperlink r:id="rId10" w:history="1">
        <w:r w:rsidR="008307D6" w:rsidRPr="000512D0">
          <w:rPr>
            <w:rStyle w:val="Hyperlink"/>
          </w:rPr>
          <w:t>nwicb.cypnavigators@nhs.net</w:t>
        </w:r>
      </w:hyperlink>
    </w:p>
    <w:sectPr w:rsidR="008307D6" w:rsidRPr="00106131">
      <w:head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72D2E0" w14:textId="77777777" w:rsidR="00C57B88" w:rsidRDefault="00C57B88" w:rsidP="00106131">
      <w:pPr>
        <w:spacing w:after="0" w:line="240" w:lineRule="auto"/>
      </w:pPr>
      <w:r>
        <w:separator/>
      </w:r>
    </w:p>
  </w:endnote>
  <w:endnote w:type="continuationSeparator" w:id="0">
    <w:p w14:paraId="11C89EE2" w14:textId="77777777" w:rsidR="00C57B88" w:rsidRDefault="00C57B88" w:rsidP="001061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0F6B15" w14:textId="77777777" w:rsidR="00C57B88" w:rsidRDefault="00C57B88" w:rsidP="00106131">
      <w:pPr>
        <w:spacing w:after="0" w:line="240" w:lineRule="auto"/>
      </w:pPr>
      <w:r>
        <w:separator/>
      </w:r>
    </w:p>
  </w:footnote>
  <w:footnote w:type="continuationSeparator" w:id="0">
    <w:p w14:paraId="29D6F3C9" w14:textId="77777777" w:rsidR="00C57B88" w:rsidRDefault="00C57B88" w:rsidP="0010613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683DE9" w14:textId="4A45623F" w:rsidR="00106131" w:rsidRDefault="008307D6">
    <w:pPr>
      <w:pStyle w:val="Header"/>
    </w:pPr>
    <w:r>
      <w:rPr>
        <w:noProof/>
      </w:rPr>
      <w:drawing>
        <wp:anchor distT="0" distB="0" distL="114300" distR="114300" simplePos="0" relativeHeight="251658240" behindDoc="1" locked="0" layoutInCell="1" allowOverlap="1" wp14:anchorId="10ED4162" wp14:editId="76AD13F5">
          <wp:simplePos x="0" y="0"/>
          <wp:positionH relativeFrom="page">
            <wp:align>right</wp:align>
          </wp:positionH>
          <wp:positionV relativeFrom="paragraph">
            <wp:posOffset>-449580</wp:posOffset>
          </wp:positionV>
          <wp:extent cx="2990850" cy="965200"/>
          <wp:effectExtent l="0" t="0" r="0" b="6350"/>
          <wp:wrapTight wrapText="bothSides">
            <wp:wrapPolygon edited="0">
              <wp:start x="0" y="0"/>
              <wp:lineTo x="0" y="21316"/>
              <wp:lineTo x="21462" y="21316"/>
              <wp:lineTo x="21462"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90850" cy="965200"/>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0DD7AE1"/>
    <w:multiLevelType w:val="hybridMultilevel"/>
    <w:tmpl w:val="CD1667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86E3281"/>
    <w:multiLevelType w:val="hybridMultilevel"/>
    <w:tmpl w:val="57EEC1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C514A28"/>
    <w:multiLevelType w:val="hybridMultilevel"/>
    <w:tmpl w:val="56E4C6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34382951">
    <w:abstractNumId w:val="2"/>
  </w:num>
  <w:num w:numId="2" w16cid:durableId="35550754">
    <w:abstractNumId w:val="0"/>
  </w:num>
  <w:num w:numId="3" w16cid:durableId="161968133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6131"/>
    <w:rsid w:val="000C13AF"/>
    <w:rsid w:val="000D0A6A"/>
    <w:rsid w:val="00106131"/>
    <w:rsid w:val="00184294"/>
    <w:rsid w:val="0027514C"/>
    <w:rsid w:val="002F6E8E"/>
    <w:rsid w:val="003E67FB"/>
    <w:rsid w:val="00415F0E"/>
    <w:rsid w:val="004C5DB2"/>
    <w:rsid w:val="004F2CD7"/>
    <w:rsid w:val="00512D19"/>
    <w:rsid w:val="00592750"/>
    <w:rsid w:val="006B4476"/>
    <w:rsid w:val="00713E3F"/>
    <w:rsid w:val="007A7B33"/>
    <w:rsid w:val="007A7DC2"/>
    <w:rsid w:val="008307D6"/>
    <w:rsid w:val="00A856EF"/>
    <w:rsid w:val="00AF03BD"/>
    <w:rsid w:val="00B068DE"/>
    <w:rsid w:val="00C57B88"/>
    <w:rsid w:val="00CC264E"/>
    <w:rsid w:val="00CE7DFC"/>
    <w:rsid w:val="00DB3714"/>
    <w:rsid w:val="00DD75E2"/>
    <w:rsid w:val="00E86272"/>
    <w:rsid w:val="00EC559A"/>
    <w:rsid w:val="00F13EF8"/>
    <w:rsid w:val="00FE61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294CE5"/>
  <w15:chartTrackingRefBased/>
  <w15:docId w15:val="{FE9BBACA-44F6-430E-AC36-4EEF2F1C9E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heme="minorBidi"/>
        <w:sz w:val="24"/>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06131"/>
    <w:pPr>
      <w:keepNext/>
      <w:keepLines/>
      <w:suppressAutoHyphens/>
      <w:spacing w:before="100" w:beforeAutospacing="1" w:after="0" w:line="300" w:lineRule="auto"/>
      <w:outlineLvl w:val="0"/>
    </w:pPr>
    <w:rPr>
      <w:rFonts w:eastAsiaTheme="majorEastAsia" w:cstheme="majorBidi"/>
      <w:b/>
      <w:bCs/>
      <w:color w:val="798A23"/>
      <w:sz w:val="40"/>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06131"/>
    <w:rPr>
      <w:rFonts w:eastAsiaTheme="majorEastAsia" w:cstheme="majorBidi"/>
      <w:b/>
      <w:bCs/>
      <w:color w:val="798A23"/>
      <w:sz w:val="40"/>
      <w:szCs w:val="32"/>
    </w:rPr>
  </w:style>
  <w:style w:type="paragraph" w:styleId="ListParagraph">
    <w:name w:val="List Paragraph"/>
    <w:aliases w:val="F5 List Paragraph,List Paragraph1,Dot pt,No Spacing1,List Paragraph Char Char Char,Indicator Text,Colorful List - Accent 11,Numbered Para 1,Bullet 1,Bullet Points,MAIN CONTENT,List Paragraph12,Bullet Style,List Paragraph2,Normal numbered"/>
    <w:basedOn w:val="Normal"/>
    <w:link w:val="ListParagraphChar"/>
    <w:uiPriority w:val="34"/>
    <w:qFormat/>
    <w:rsid w:val="00106131"/>
    <w:pPr>
      <w:spacing w:after="0" w:line="240" w:lineRule="auto"/>
      <w:ind w:left="720"/>
      <w:contextualSpacing/>
    </w:pPr>
    <w:rPr>
      <w:rFonts w:ascii="Cambria" w:eastAsia="Times New Roman" w:hAnsi="Cambria" w:cs="Times New Roman"/>
      <w:szCs w:val="24"/>
      <w:lang w:eastAsia="ja-JP"/>
    </w:r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1 Char,Bullet Points Char,MAIN CONTENT Char"/>
    <w:basedOn w:val="DefaultParagraphFont"/>
    <w:link w:val="ListParagraph"/>
    <w:uiPriority w:val="34"/>
    <w:qFormat/>
    <w:locked/>
    <w:rsid w:val="00106131"/>
    <w:rPr>
      <w:rFonts w:ascii="Cambria" w:eastAsia="Times New Roman" w:hAnsi="Cambria" w:cs="Times New Roman"/>
      <w:szCs w:val="24"/>
      <w:lang w:eastAsia="ja-JP"/>
    </w:rPr>
  </w:style>
  <w:style w:type="paragraph" w:styleId="Header">
    <w:name w:val="header"/>
    <w:basedOn w:val="Normal"/>
    <w:link w:val="HeaderChar"/>
    <w:uiPriority w:val="99"/>
    <w:unhideWhenUsed/>
    <w:rsid w:val="00106131"/>
    <w:pPr>
      <w:tabs>
        <w:tab w:val="center" w:pos="4513"/>
        <w:tab w:val="right" w:pos="9026"/>
      </w:tabs>
      <w:spacing w:after="0" w:line="240" w:lineRule="auto"/>
    </w:pPr>
  </w:style>
  <w:style w:type="character" w:customStyle="1" w:styleId="HeaderChar">
    <w:name w:val="Header Char"/>
    <w:basedOn w:val="DefaultParagraphFont"/>
    <w:link w:val="Header"/>
    <w:uiPriority w:val="99"/>
    <w:rsid w:val="00106131"/>
  </w:style>
  <w:style w:type="paragraph" w:styleId="Footer">
    <w:name w:val="footer"/>
    <w:basedOn w:val="Normal"/>
    <w:link w:val="FooterChar"/>
    <w:uiPriority w:val="99"/>
    <w:unhideWhenUsed/>
    <w:rsid w:val="00106131"/>
    <w:pPr>
      <w:tabs>
        <w:tab w:val="center" w:pos="4513"/>
        <w:tab w:val="right" w:pos="9026"/>
      </w:tabs>
      <w:spacing w:after="0" w:line="240" w:lineRule="auto"/>
    </w:pPr>
  </w:style>
  <w:style w:type="character" w:customStyle="1" w:styleId="FooterChar">
    <w:name w:val="Footer Char"/>
    <w:basedOn w:val="DefaultParagraphFont"/>
    <w:link w:val="Footer"/>
    <w:uiPriority w:val="99"/>
    <w:rsid w:val="00106131"/>
  </w:style>
  <w:style w:type="character" w:styleId="Hyperlink">
    <w:name w:val="Hyperlink"/>
    <w:basedOn w:val="DefaultParagraphFont"/>
    <w:uiPriority w:val="99"/>
    <w:unhideWhenUsed/>
    <w:rsid w:val="008307D6"/>
    <w:rPr>
      <w:color w:val="0563C1" w:themeColor="hyperlink"/>
      <w:u w:val="single"/>
    </w:rPr>
  </w:style>
  <w:style w:type="character" w:styleId="UnresolvedMention">
    <w:name w:val="Unresolved Mention"/>
    <w:basedOn w:val="DefaultParagraphFont"/>
    <w:uiPriority w:val="99"/>
    <w:semiHidden/>
    <w:unhideWhenUsed/>
    <w:rsid w:val="008307D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mailto:nwicb.cypnavigators@nhs.net" TargetMode="Externa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6E7CA7A8286D6499A1FFBB61C065399" ma:contentTypeVersion="10" ma:contentTypeDescription="Create a new document." ma:contentTypeScope="" ma:versionID="96d9ec8aaf4d916d0a02eb92afd55483">
  <xsd:schema xmlns:xsd="http://www.w3.org/2001/XMLSchema" xmlns:xs="http://www.w3.org/2001/XMLSchema" xmlns:p="http://schemas.microsoft.com/office/2006/metadata/properties" xmlns:ns1="http://schemas.microsoft.com/sharepoint/v3" xmlns:ns2="4af8a806-dae5-4db4-aba0-a13df7173724" xmlns:ns3="b58791c5-91a5-40ac-aeac-277fcca2ce5c" targetNamespace="http://schemas.microsoft.com/office/2006/metadata/properties" ma:root="true" ma:fieldsID="ecc31d707ee3ba477adec69c61b99a76" ns1:_="" ns2:_="" ns3:_="">
    <xsd:import namespace="http://schemas.microsoft.com/sharepoint/v3"/>
    <xsd:import namespace="4af8a806-dae5-4db4-aba0-a13df7173724"/>
    <xsd:import namespace="b58791c5-91a5-40ac-aeac-277fcca2ce5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6" nillable="true" ma:displayName="Unified Compliance Policy Properties" ma:hidden="true" ma:internalName="_ip_UnifiedCompliancePolicyProperties">
      <xsd:simpleType>
        <xsd:restriction base="dms:Note"/>
      </xsd:simpleType>
    </xsd:element>
    <xsd:element name="_ip_UnifiedCompliancePolicyUIAction" ma:index="1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af8a806-dae5-4db4-aba0-a13df717372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58791c5-91a5-40ac-aeac-277fcca2ce5c"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0DA5B298-5EA5-43A3-A217-E6D424A86064}">
  <ds:schemaRefs>
    <ds:schemaRef ds:uri="http://schemas.microsoft.com/sharepoint/v3/contenttype/forms"/>
  </ds:schemaRefs>
</ds:datastoreItem>
</file>

<file path=customXml/itemProps2.xml><?xml version="1.0" encoding="utf-8"?>
<ds:datastoreItem xmlns:ds="http://schemas.openxmlformats.org/officeDocument/2006/customXml" ds:itemID="{2616E88C-9196-41B3-9138-BC487FD101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af8a806-dae5-4db4-aba0-a13df7173724"/>
    <ds:schemaRef ds:uri="b58791c5-91a5-40ac-aeac-277fcca2ce5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684A8B9-9D60-4535-A0B5-720B960CBE82}">
  <ds:schemaRefs>
    <ds:schemaRef ds:uri="http://schemas.microsoft.com/office/2006/metadata/properties"/>
    <ds:schemaRef ds:uri="http://schemas.microsoft.com/office/infopath/2007/PartnerControls"/>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2</Pages>
  <Words>566</Words>
  <Characters>3230</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NHS</Company>
  <LinksUpToDate>false</LinksUpToDate>
  <CharactersWithSpaces>3789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BALDRY, Anni (NHS NORFOLK AND WAVENEY CCG)</dc:creator>
  <cp:keywords/>
  <dc:description/>
  <cp:lastModifiedBy>ROBERTS, Elin (NHS NORFOLK AND WAVENEY ICB - 26A)</cp:lastModifiedBy>
  <cp:revision>22</cp:revision>
  <dcterms:created xsi:type="dcterms:W3CDTF">2021-10-07T09:48:00Z</dcterms:created>
  <dcterms:modified xsi:type="dcterms:W3CDTF">2023-05-22T09:39:00Z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0x01010026E7CA7A8286D6499A1FFBB61C065399</vt:lpwstr>
  </property>
</Properties>
</file>